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22EFFB" w14:textId="77777777" w:rsidR="00275FE9" w:rsidRDefault="00275FE9" w:rsidP="00026488">
      <w:pPr>
        <w:spacing w:line="480" w:lineRule="auto"/>
        <w:rPr>
          <w:rFonts w:ascii="Times New Roman" w:hAnsi="Times New Roman" w:cs="Times New Roman"/>
        </w:rPr>
      </w:pPr>
      <w:r w:rsidRPr="00275FE9">
        <w:rPr>
          <w:rFonts w:ascii="Times New Roman" w:hAnsi="Times New Roman" w:cs="Times New Roman"/>
        </w:rPr>
        <w:t>Nicholas Krasoski</w:t>
      </w:r>
    </w:p>
    <w:p w14:paraId="455D418E" w14:textId="62E69EB9" w:rsidR="00275FE9" w:rsidRDefault="00275FE9" w:rsidP="00026488">
      <w:pPr>
        <w:spacing w:line="480" w:lineRule="auto"/>
        <w:rPr>
          <w:rFonts w:ascii="Times New Roman" w:hAnsi="Times New Roman" w:cs="Times New Roman"/>
        </w:rPr>
      </w:pPr>
      <w:r>
        <w:rPr>
          <w:rFonts w:ascii="Times New Roman" w:hAnsi="Times New Roman" w:cs="Times New Roman"/>
        </w:rPr>
        <w:t xml:space="preserve">Professor </w:t>
      </w:r>
      <w:proofErr w:type="spellStart"/>
      <w:r w:rsidR="00F1274E">
        <w:rPr>
          <w:rFonts w:ascii="Times New Roman" w:hAnsi="Times New Roman" w:cs="Times New Roman"/>
        </w:rPr>
        <w:t>Deater</w:t>
      </w:r>
      <w:proofErr w:type="spellEnd"/>
    </w:p>
    <w:p w14:paraId="25A8C878" w14:textId="4BD210DC" w:rsidR="00275FE9" w:rsidRDefault="00F1274E" w:rsidP="00026488">
      <w:pPr>
        <w:spacing w:line="480" w:lineRule="auto"/>
        <w:rPr>
          <w:rFonts w:ascii="Times New Roman" w:hAnsi="Times New Roman" w:cs="Times New Roman"/>
        </w:rPr>
      </w:pPr>
      <w:r>
        <w:rPr>
          <w:rFonts w:ascii="Times New Roman" w:hAnsi="Times New Roman" w:cs="Times New Roman"/>
        </w:rPr>
        <w:t xml:space="preserve">ENG388 Film Genre </w:t>
      </w:r>
    </w:p>
    <w:p w14:paraId="571F5BF0" w14:textId="284A359D" w:rsidR="00275FE9" w:rsidRDefault="00F1274E" w:rsidP="00026488">
      <w:pPr>
        <w:spacing w:line="480" w:lineRule="auto"/>
        <w:rPr>
          <w:rFonts w:ascii="Times New Roman" w:hAnsi="Times New Roman" w:cs="Times New Roman"/>
        </w:rPr>
      </w:pPr>
      <w:r>
        <w:rPr>
          <w:rFonts w:ascii="Times New Roman" w:hAnsi="Times New Roman" w:cs="Times New Roman"/>
        </w:rPr>
        <w:t>11 November 2018</w:t>
      </w:r>
    </w:p>
    <w:p w14:paraId="41F78A59" w14:textId="43B58E24" w:rsidR="00F1274E" w:rsidRDefault="00040565" w:rsidP="00040565">
      <w:pPr>
        <w:spacing w:line="480" w:lineRule="auto"/>
        <w:jc w:val="center"/>
        <w:rPr>
          <w:rFonts w:ascii="Times New Roman" w:hAnsi="Times New Roman" w:cs="Times New Roman"/>
        </w:rPr>
      </w:pPr>
      <w:r>
        <w:rPr>
          <w:rFonts w:ascii="Times New Roman" w:hAnsi="Times New Roman" w:cs="Times New Roman"/>
        </w:rPr>
        <w:t>What is Film Noir</w:t>
      </w:r>
      <w:r w:rsidR="001879BA">
        <w:rPr>
          <w:rFonts w:ascii="Times New Roman" w:hAnsi="Times New Roman" w:cs="Times New Roman"/>
        </w:rPr>
        <w:t xml:space="preserve">: A History and Select Film Analysis </w:t>
      </w:r>
    </w:p>
    <w:p w14:paraId="16C6C43D" w14:textId="0B385F61" w:rsidR="009312E4" w:rsidRDefault="00260C3C" w:rsidP="00722631">
      <w:pPr>
        <w:spacing w:line="480" w:lineRule="auto"/>
        <w:ind w:firstLine="720"/>
        <w:rPr>
          <w:rFonts w:ascii="Times New Roman" w:hAnsi="Times New Roman" w:cs="Times New Roman"/>
        </w:rPr>
      </w:pPr>
      <w:r>
        <w:rPr>
          <w:rFonts w:ascii="Times New Roman" w:hAnsi="Times New Roman" w:cs="Times New Roman"/>
        </w:rPr>
        <w:t xml:space="preserve">Film noir is one of </w:t>
      </w:r>
      <w:r w:rsidR="00F73DB6">
        <w:rPr>
          <w:rFonts w:ascii="Times New Roman" w:hAnsi="Times New Roman" w:cs="Times New Roman"/>
        </w:rPr>
        <w:t xml:space="preserve">the most influential concepts of the golden age of Hollywood. In the </w:t>
      </w:r>
      <w:r w:rsidR="004C0660">
        <w:rPr>
          <w:rFonts w:ascii="Times New Roman" w:hAnsi="Times New Roman" w:cs="Times New Roman"/>
        </w:rPr>
        <w:t>1930’</w:t>
      </w:r>
      <w:r w:rsidR="00D6147C">
        <w:rPr>
          <w:rFonts w:ascii="Times New Roman" w:hAnsi="Times New Roman" w:cs="Times New Roman"/>
        </w:rPr>
        <w:t>s, Hollywood provided a glamourous escape fro</w:t>
      </w:r>
      <w:r w:rsidR="00112C90">
        <w:rPr>
          <w:rFonts w:ascii="Times New Roman" w:hAnsi="Times New Roman" w:cs="Times New Roman"/>
        </w:rPr>
        <w:t xml:space="preserve">m the harsh realism of The Great Depression with studios such as Metro Goldwyn Mayer </w:t>
      </w:r>
      <w:r w:rsidR="00E306FF">
        <w:rPr>
          <w:rFonts w:ascii="Times New Roman" w:hAnsi="Times New Roman" w:cs="Times New Roman"/>
        </w:rPr>
        <w:t>churning out</w:t>
      </w:r>
      <w:r w:rsidR="00BC2DB9">
        <w:rPr>
          <w:rFonts w:ascii="Times New Roman" w:hAnsi="Times New Roman" w:cs="Times New Roman"/>
        </w:rPr>
        <w:t xml:space="preserve"> a large </w:t>
      </w:r>
      <w:r w:rsidR="0056790A">
        <w:rPr>
          <w:rFonts w:ascii="Times New Roman" w:hAnsi="Times New Roman" w:cs="Times New Roman"/>
        </w:rPr>
        <w:t>number</w:t>
      </w:r>
      <w:r w:rsidR="00BC2DB9">
        <w:rPr>
          <w:rFonts w:ascii="Times New Roman" w:hAnsi="Times New Roman" w:cs="Times New Roman"/>
        </w:rPr>
        <w:t xml:space="preserve"> of movies a year.</w:t>
      </w:r>
      <w:r w:rsidR="0056790A">
        <w:rPr>
          <w:rFonts w:ascii="Times New Roman" w:hAnsi="Times New Roman" w:cs="Times New Roman"/>
        </w:rPr>
        <w:t xml:space="preserve"> The big Hollywood studios such as Warner Brothers, MGM, RKO</w:t>
      </w:r>
      <w:r w:rsidR="006F09FE">
        <w:rPr>
          <w:rFonts w:ascii="Times New Roman" w:hAnsi="Times New Roman" w:cs="Times New Roman"/>
        </w:rPr>
        <w:t xml:space="preserve"> came out with a variety of movies spanning in different genres such as musicals, dramas, and comedies. </w:t>
      </w:r>
      <w:r w:rsidR="00D53AD3">
        <w:rPr>
          <w:rFonts w:ascii="Times New Roman" w:hAnsi="Times New Roman" w:cs="Times New Roman"/>
        </w:rPr>
        <w:t xml:space="preserve">It was not until the 1940’s </w:t>
      </w:r>
      <w:r w:rsidR="002A2D99">
        <w:rPr>
          <w:rFonts w:ascii="Times New Roman" w:hAnsi="Times New Roman" w:cs="Times New Roman"/>
        </w:rPr>
        <w:t xml:space="preserve">when the United States entered </w:t>
      </w:r>
      <w:r w:rsidR="0049660A">
        <w:rPr>
          <w:rFonts w:ascii="Times New Roman" w:hAnsi="Times New Roman" w:cs="Times New Roman"/>
        </w:rPr>
        <w:t xml:space="preserve">World War II </w:t>
      </w:r>
      <w:r w:rsidR="00744EE5">
        <w:rPr>
          <w:rFonts w:ascii="Times New Roman" w:hAnsi="Times New Roman" w:cs="Times New Roman"/>
        </w:rPr>
        <w:t xml:space="preserve">where more mature themes were explored within American cinema. </w:t>
      </w:r>
      <w:r w:rsidR="00296ADE">
        <w:rPr>
          <w:rFonts w:ascii="Times New Roman" w:hAnsi="Times New Roman" w:cs="Times New Roman"/>
        </w:rPr>
        <w:t xml:space="preserve">Although </w:t>
      </w:r>
      <w:r w:rsidR="00C03BA1">
        <w:rPr>
          <w:rFonts w:ascii="Times New Roman" w:hAnsi="Times New Roman" w:cs="Times New Roman"/>
        </w:rPr>
        <w:t>those types of films were continually</w:t>
      </w:r>
      <w:r w:rsidR="00296ADE">
        <w:rPr>
          <w:rFonts w:ascii="Times New Roman" w:hAnsi="Times New Roman" w:cs="Times New Roman"/>
        </w:rPr>
        <w:t xml:space="preserve"> released during wartime, </w:t>
      </w:r>
      <w:r w:rsidR="000C157C">
        <w:rPr>
          <w:rFonts w:ascii="Times New Roman" w:hAnsi="Times New Roman" w:cs="Times New Roman"/>
        </w:rPr>
        <w:t>f</w:t>
      </w:r>
      <w:r w:rsidR="00296ADE">
        <w:rPr>
          <w:rFonts w:ascii="Times New Roman" w:hAnsi="Times New Roman" w:cs="Times New Roman"/>
        </w:rPr>
        <w:t xml:space="preserve">ilm noir erupted </w:t>
      </w:r>
      <w:r w:rsidR="004F06DB">
        <w:rPr>
          <w:rFonts w:ascii="Times New Roman" w:hAnsi="Times New Roman" w:cs="Times New Roman"/>
        </w:rPr>
        <w:t xml:space="preserve">on the scene showcasing the dark depths of America involving murder and femme fatales. </w:t>
      </w:r>
      <w:r w:rsidR="00E40243">
        <w:rPr>
          <w:rFonts w:ascii="Times New Roman" w:hAnsi="Times New Roman" w:cs="Times New Roman"/>
        </w:rPr>
        <w:t xml:space="preserve">It is important to note </w:t>
      </w:r>
      <w:r w:rsidR="000C157C">
        <w:rPr>
          <w:rFonts w:ascii="Times New Roman" w:hAnsi="Times New Roman" w:cs="Times New Roman"/>
        </w:rPr>
        <w:t xml:space="preserve">how film noir came to be by studying its origins, and what films </w:t>
      </w:r>
      <w:r w:rsidR="00AB5FCC">
        <w:rPr>
          <w:rFonts w:ascii="Times New Roman" w:hAnsi="Times New Roman" w:cs="Times New Roman"/>
        </w:rPr>
        <w:t xml:space="preserve">made a graceful impact. </w:t>
      </w:r>
      <w:r w:rsidR="004B3B4D">
        <w:rPr>
          <w:rFonts w:ascii="Times New Roman" w:hAnsi="Times New Roman" w:cs="Times New Roman"/>
        </w:rPr>
        <w:t xml:space="preserve">Film Noir </w:t>
      </w:r>
      <w:r w:rsidR="00145663">
        <w:rPr>
          <w:rFonts w:ascii="Times New Roman" w:hAnsi="Times New Roman" w:cs="Times New Roman"/>
        </w:rPr>
        <w:t>can be considered its own genre or a sub-genre</w:t>
      </w:r>
      <w:r w:rsidR="004B3B4D">
        <w:rPr>
          <w:rFonts w:ascii="Times New Roman" w:hAnsi="Times New Roman" w:cs="Times New Roman"/>
        </w:rPr>
        <w:t xml:space="preserve"> within itself. Overall, it is an umbrella term that showed America, that the characters in these stories have a side of darkness that has not been shown before to audiences.</w:t>
      </w:r>
      <w:r w:rsidR="007617DC">
        <w:rPr>
          <w:rFonts w:ascii="Times New Roman" w:hAnsi="Times New Roman" w:cs="Times New Roman"/>
        </w:rPr>
        <w:tab/>
      </w:r>
      <w:r w:rsidR="007617DC">
        <w:rPr>
          <w:rFonts w:ascii="Times New Roman" w:hAnsi="Times New Roman" w:cs="Times New Roman"/>
        </w:rPr>
        <w:tab/>
      </w:r>
      <w:r w:rsidR="007617DC">
        <w:rPr>
          <w:rFonts w:ascii="Times New Roman" w:hAnsi="Times New Roman" w:cs="Times New Roman"/>
        </w:rPr>
        <w:tab/>
      </w:r>
      <w:r w:rsidR="005C07F4">
        <w:rPr>
          <w:rFonts w:ascii="Times New Roman" w:hAnsi="Times New Roman" w:cs="Times New Roman"/>
        </w:rPr>
        <w:t>Critics, and film historians alike have argued whether or not film noir is a genre</w:t>
      </w:r>
      <w:r w:rsidR="005D5339">
        <w:rPr>
          <w:rFonts w:ascii="Times New Roman" w:hAnsi="Times New Roman" w:cs="Times New Roman"/>
        </w:rPr>
        <w:t xml:space="preserve">, or a style of movie. </w:t>
      </w:r>
      <w:r w:rsidR="002D2DF3">
        <w:rPr>
          <w:rFonts w:ascii="Times New Roman" w:hAnsi="Times New Roman" w:cs="Times New Roman"/>
        </w:rPr>
        <w:t xml:space="preserve">The term “Film Noir” </w:t>
      </w:r>
      <w:r w:rsidR="00AA517D">
        <w:rPr>
          <w:rFonts w:ascii="Times New Roman" w:hAnsi="Times New Roman" w:cs="Times New Roman"/>
        </w:rPr>
        <w:t>got its name beginning in 1946 by French critics</w:t>
      </w:r>
      <w:r w:rsidR="00717442">
        <w:rPr>
          <w:rFonts w:ascii="Times New Roman" w:hAnsi="Times New Roman" w:cs="Times New Roman"/>
        </w:rPr>
        <w:t xml:space="preserve">. </w:t>
      </w:r>
      <w:r w:rsidR="005F40C8">
        <w:rPr>
          <w:rFonts w:ascii="Times New Roman" w:hAnsi="Times New Roman" w:cs="Times New Roman"/>
        </w:rPr>
        <w:t>“</w:t>
      </w:r>
      <w:r w:rsidR="006B68DA">
        <w:rPr>
          <w:rFonts w:ascii="Times New Roman" w:hAnsi="Times New Roman" w:cs="Times New Roman"/>
        </w:rPr>
        <w:t xml:space="preserve">Down </w:t>
      </w:r>
      <w:r w:rsidR="005F40C8">
        <w:rPr>
          <w:rFonts w:ascii="Times New Roman" w:hAnsi="Times New Roman" w:cs="Times New Roman"/>
        </w:rPr>
        <w:t>t</w:t>
      </w:r>
      <w:r w:rsidR="006B68DA">
        <w:rPr>
          <w:rFonts w:ascii="Times New Roman" w:hAnsi="Times New Roman" w:cs="Times New Roman"/>
        </w:rPr>
        <w:t>he mean streets of film noir walk hardboiled detectives, slinky femme fatales, and all manner of corrupt and brutal criminal</w:t>
      </w:r>
      <w:r w:rsidR="00E41C96">
        <w:rPr>
          <w:rFonts w:ascii="Times New Roman" w:hAnsi="Times New Roman" w:cs="Times New Roman"/>
        </w:rPr>
        <w:t>s. What follows is an introduction to the genre of dark American thrillers that mirrored the urban malaise and social a</w:t>
      </w:r>
      <w:r w:rsidR="00D36FA4">
        <w:rPr>
          <w:rFonts w:ascii="Times New Roman" w:hAnsi="Times New Roman" w:cs="Times New Roman"/>
        </w:rPr>
        <w:t>nxieties of the 1940s and 1950s</w:t>
      </w:r>
      <w:r w:rsidR="006B68DA">
        <w:rPr>
          <w:rFonts w:ascii="Times New Roman" w:hAnsi="Times New Roman" w:cs="Times New Roman"/>
        </w:rPr>
        <w:t>” (</w:t>
      </w:r>
      <w:proofErr w:type="spellStart"/>
      <w:r w:rsidR="006B68DA">
        <w:rPr>
          <w:rFonts w:ascii="Times New Roman" w:hAnsi="Times New Roman" w:cs="Times New Roman"/>
        </w:rPr>
        <w:t>Sehayek</w:t>
      </w:r>
      <w:proofErr w:type="spellEnd"/>
      <w:r w:rsidR="005F40C8">
        <w:rPr>
          <w:rFonts w:ascii="Times New Roman" w:hAnsi="Times New Roman" w:cs="Times New Roman"/>
        </w:rPr>
        <w:t xml:space="preserve">). </w:t>
      </w:r>
      <w:r w:rsidR="00F95B8A">
        <w:rPr>
          <w:rFonts w:ascii="Times New Roman" w:hAnsi="Times New Roman" w:cs="Times New Roman"/>
        </w:rPr>
        <w:t xml:space="preserve">The concept of film noir is </w:t>
      </w:r>
      <w:r w:rsidR="00BB52FB">
        <w:rPr>
          <w:rFonts w:ascii="Times New Roman" w:hAnsi="Times New Roman" w:cs="Times New Roman"/>
        </w:rPr>
        <w:t>difficult</w:t>
      </w:r>
      <w:r w:rsidR="00F95B8A">
        <w:rPr>
          <w:rFonts w:ascii="Times New Roman" w:hAnsi="Times New Roman" w:cs="Times New Roman"/>
        </w:rPr>
        <w:t xml:space="preserve"> to explain</w:t>
      </w:r>
      <w:r w:rsidR="00A1644E">
        <w:rPr>
          <w:rFonts w:ascii="Times New Roman" w:hAnsi="Times New Roman" w:cs="Times New Roman"/>
        </w:rPr>
        <w:t xml:space="preserve">, </w:t>
      </w:r>
      <w:r w:rsidR="00A30220">
        <w:rPr>
          <w:rFonts w:ascii="Times New Roman" w:hAnsi="Times New Roman" w:cs="Times New Roman"/>
        </w:rPr>
        <w:t>writer for online publication “Culture Trip”</w:t>
      </w:r>
      <w:r w:rsidR="00A1644E">
        <w:rPr>
          <w:rFonts w:ascii="Times New Roman" w:hAnsi="Times New Roman" w:cs="Times New Roman"/>
        </w:rPr>
        <w:t xml:space="preserve"> </w:t>
      </w:r>
      <w:r w:rsidR="00A1644E">
        <w:rPr>
          <w:rFonts w:ascii="Times New Roman" w:hAnsi="Times New Roman" w:cs="Times New Roman"/>
        </w:rPr>
        <w:lastRenderedPageBreak/>
        <w:t xml:space="preserve">Marnie </w:t>
      </w:r>
      <w:proofErr w:type="spellStart"/>
      <w:r w:rsidR="00A1644E">
        <w:rPr>
          <w:rFonts w:ascii="Times New Roman" w:hAnsi="Times New Roman" w:cs="Times New Roman"/>
        </w:rPr>
        <w:t>Sehayek</w:t>
      </w:r>
      <w:proofErr w:type="spellEnd"/>
      <w:r w:rsidR="00537137">
        <w:rPr>
          <w:rFonts w:ascii="Times New Roman" w:hAnsi="Times New Roman" w:cs="Times New Roman"/>
        </w:rPr>
        <w:t xml:space="preserve"> </w:t>
      </w:r>
      <w:r w:rsidR="003F6BC4">
        <w:rPr>
          <w:rFonts w:ascii="Times New Roman" w:hAnsi="Times New Roman" w:cs="Times New Roman"/>
        </w:rPr>
        <w:t xml:space="preserve">explains it nicely with her article “A Very </w:t>
      </w:r>
      <w:r w:rsidR="00A66729">
        <w:rPr>
          <w:rFonts w:ascii="Times New Roman" w:hAnsi="Times New Roman" w:cs="Times New Roman"/>
        </w:rPr>
        <w:t>Brief</w:t>
      </w:r>
      <w:r w:rsidR="003F6BC4">
        <w:rPr>
          <w:rFonts w:ascii="Times New Roman" w:hAnsi="Times New Roman" w:cs="Times New Roman"/>
        </w:rPr>
        <w:t xml:space="preserve"> History of Film Noir”. </w:t>
      </w:r>
      <w:r w:rsidR="00A66729">
        <w:rPr>
          <w:rFonts w:ascii="Times New Roman" w:hAnsi="Times New Roman" w:cs="Times New Roman"/>
        </w:rPr>
        <w:t xml:space="preserve">This is a great article </w:t>
      </w:r>
      <w:r w:rsidR="007D154D">
        <w:rPr>
          <w:rFonts w:ascii="Times New Roman" w:hAnsi="Times New Roman" w:cs="Times New Roman"/>
        </w:rPr>
        <w:t xml:space="preserve">to read as a primer before delving deeper </w:t>
      </w:r>
      <w:r w:rsidR="00192B2F">
        <w:rPr>
          <w:rFonts w:ascii="Times New Roman" w:hAnsi="Times New Roman" w:cs="Times New Roman"/>
        </w:rPr>
        <w:t xml:space="preserve">into the origins of film noir. </w:t>
      </w:r>
      <w:r w:rsidR="00AE6F27">
        <w:rPr>
          <w:rFonts w:ascii="Times New Roman" w:hAnsi="Times New Roman" w:cs="Times New Roman"/>
        </w:rPr>
        <w:t xml:space="preserve"> </w:t>
      </w:r>
      <w:r w:rsidR="00C3765B">
        <w:rPr>
          <w:rFonts w:ascii="Times New Roman" w:hAnsi="Times New Roman" w:cs="Times New Roman"/>
        </w:rPr>
        <w:t xml:space="preserve">One important detail she </w:t>
      </w:r>
      <w:r w:rsidR="00B85118">
        <w:rPr>
          <w:rFonts w:ascii="Times New Roman" w:hAnsi="Times New Roman" w:cs="Times New Roman"/>
        </w:rPr>
        <w:t xml:space="preserve">explains is how these movies were shot and </w:t>
      </w:r>
      <w:r w:rsidR="00103031">
        <w:rPr>
          <w:rFonts w:ascii="Times New Roman" w:hAnsi="Times New Roman" w:cs="Times New Roman"/>
        </w:rPr>
        <w:t>how it affected audiences,</w:t>
      </w:r>
      <w:r w:rsidR="0004565C">
        <w:rPr>
          <w:rFonts w:ascii="Times New Roman" w:hAnsi="Times New Roman" w:cs="Times New Roman"/>
        </w:rPr>
        <w:t xml:space="preserve"> “directors utilized high key cinematography that dominantly featured bright direct light, and cascading shadow, off-kilter camera angles, and asymmetrical </w:t>
      </w:r>
      <w:r w:rsidR="00F0359B">
        <w:rPr>
          <w:rFonts w:ascii="Times New Roman" w:hAnsi="Times New Roman" w:cs="Times New Roman"/>
        </w:rPr>
        <w:t>compositions</w:t>
      </w:r>
      <w:r w:rsidR="0004565C">
        <w:rPr>
          <w:rFonts w:ascii="Times New Roman" w:hAnsi="Times New Roman" w:cs="Times New Roman"/>
        </w:rPr>
        <w:t xml:space="preserve"> to emphasize spooky or sordid storylines meant to thrill and intrigue.” (</w:t>
      </w:r>
      <w:proofErr w:type="spellStart"/>
      <w:r w:rsidR="0004565C">
        <w:rPr>
          <w:rFonts w:ascii="Times New Roman" w:hAnsi="Times New Roman" w:cs="Times New Roman"/>
        </w:rPr>
        <w:t>Sehayek</w:t>
      </w:r>
      <w:proofErr w:type="spellEnd"/>
      <w:r w:rsidR="0004565C">
        <w:rPr>
          <w:rFonts w:ascii="Times New Roman" w:hAnsi="Times New Roman" w:cs="Times New Roman"/>
        </w:rPr>
        <w:t>).</w:t>
      </w:r>
      <w:r w:rsidR="002D16C0">
        <w:rPr>
          <w:rFonts w:ascii="Times New Roman" w:hAnsi="Times New Roman" w:cs="Times New Roman"/>
        </w:rPr>
        <w:t xml:space="preserve"> What is great about film noir is </w:t>
      </w:r>
      <w:r w:rsidR="007D719E">
        <w:rPr>
          <w:rFonts w:ascii="Times New Roman" w:hAnsi="Times New Roman" w:cs="Times New Roman"/>
        </w:rPr>
        <w:t xml:space="preserve">the stylistic approach to it, </w:t>
      </w:r>
      <w:r w:rsidR="00DD179E">
        <w:rPr>
          <w:rFonts w:ascii="Times New Roman" w:hAnsi="Times New Roman" w:cs="Times New Roman"/>
        </w:rPr>
        <w:t>how actor</w:t>
      </w:r>
      <w:r w:rsidR="008728A3">
        <w:rPr>
          <w:rFonts w:ascii="Times New Roman" w:hAnsi="Times New Roman" w:cs="Times New Roman"/>
        </w:rPr>
        <w:t>’</w:t>
      </w:r>
      <w:r w:rsidR="00DD179E">
        <w:rPr>
          <w:rFonts w:ascii="Times New Roman" w:hAnsi="Times New Roman" w:cs="Times New Roman"/>
        </w:rPr>
        <w:t>s</w:t>
      </w:r>
      <w:r w:rsidR="00C34478">
        <w:rPr>
          <w:rFonts w:ascii="Times New Roman" w:hAnsi="Times New Roman" w:cs="Times New Roman"/>
        </w:rPr>
        <w:t xml:space="preserve"> actions </w:t>
      </w:r>
      <w:r w:rsidR="0050074C">
        <w:rPr>
          <w:rFonts w:ascii="Times New Roman" w:hAnsi="Times New Roman" w:cs="Times New Roman"/>
        </w:rPr>
        <w:t>were framed in the shot</w:t>
      </w:r>
      <w:r w:rsidR="008C5143">
        <w:rPr>
          <w:rFonts w:ascii="Times New Roman" w:hAnsi="Times New Roman" w:cs="Times New Roman"/>
        </w:rPr>
        <w:t>,</w:t>
      </w:r>
      <w:r w:rsidR="00C34478">
        <w:rPr>
          <w:rFonts w:ascii="Times New Roman" w:hAnsi="Times New Roman" w:cs="Times New Roman"/>
        </w:rPr>
        <w:t xml:space="preserve"> </w:t>
      </w:r>
      <w:r w:rsidR="004F50EC">
        <w:rPr>
          <w:rFonts w:ascii="Times New Roman" w:hAnsi="Times New Roman" w:cs="Times New Roman"/>
        </w:rPr>
        <w:t xml:space="preserve">and how their psyche gave an added suspense. </w:t>
      </w:r>
      <w:r w:rsidR="00804B1B">
        <w:rPr>
          <w:rFonts w:ascii="Times New Roman" w:hAnsi="Times New Roman" w:cs="Times New Roman"/>
        </w:rPr>
        <w:t xml:space="preserve">Next is how the story plays out based on the consequences of their actions. </w:t>
      </w:r>
      <w:r w:rsidR="00B62D1B">
        <w:rPr>
          <w:rFonts w:ascii="Times New Roman" w:hAnsi="Times New Roman" w:cs="Times New Roman"/>
        </w:rPr>
        <w:t xml:space="preserve">Although </w:t>
      </w:r>
      <w:proofErr w:type="spellStart"/>
      <w:r w:rsidR="00B62D1B">
        <w:rPr>
          <w:rFonts w:ascii="Times New Roman" w:hAnsi="Times New Roman" w:cs="Times New Roman"/>
        </w:rPr>
        <w:t>Se</w:t>
      </w:r>
      <w:r w:rsidR="00BC1B50">
        <w:rPr>
          <w:rFonts w:ascii="Times New Roman" w:hAnsi="Times New Roman" w:cs="Times New Roman"/>
        </w:rPr>
        <w:t>hayek’s</w:t>
      </w:r>
      <w:proofErr w:type="spellEnd"/>
      <w:r w:rsidR="00BC1B50">
        <w:rPr>
          <w:rFonts w:ascii="Times New Roman" w:hAnsi="Times New Roman" w:cs="Times New Roman"/>
        </w:rPr>
        <w:t xml:space="preserve"> article is </w:t>
      </w:r>
      <w:r w:rsidR="00E25430">
        <w:rPr>
          <w:rFonts w:ascii="Times New Roman" w:hAnsi="Times New Roman" w:cs="Times New Roman"/>
        </w:rPr>
        <w:t>a great prefac</w:t>
      </w:r>
      <w:r w:rsidR="00B67E48">
        <w:rPr>
          <w:rFonts w:ascii="Times New Roman" w:hAnsi="Times New Roman" w:cs="Times New Roman"/>
        </w:rPr>
        <w:t>e</w:t>
      </w:r>
      <w:r w:rsidR="00E25430">
        <w:rPr>
          <w:rFonts w:ascii="Times New Roman" w:hAnsi="Times New Roman" w:cs="Times New Roman"/>
        </w:rPr>
        <w:t xml:space="preserve"> to film noir,</w:t>
      </w:r>
      <w:r w:rsidR="00C32BE2">
        <w:rPr>
          <w:rFonts w:ascii="Times New Roman" w:hAnsi="Times New Roman" w:cs="Times New Roman"/>
        </w:rPr>
        <w:t xml:space="preserve"> one book goes in depth on the complete history of noir. </w:t>
      </w:r>
      <w:r w:rsidR="00B67E48">
        <w:rPr>
          <w:rFonts w:ascii="Times New Roman" w:hAnsi="Times New Roman" w:cs="Times New Roman"/>
        </w:rPr>
        <w:tab/>
      </w:r>
      <w:r w:rsidR="00B67E48">
        <w:rPr>
          <w:rFonts w:ascii="Times New Roman" w:hAnsi="Times New Roman" w:cs="Times New Roman"/>
        </w:rPr>
        <w:tab/>
      </w:r>
      <w:r w:rsidR="00B67E48">
        <w:rPr>
          <w:rFonts w:ascii="Times New Roman" w:hAnsi="Times New Roman" w:cs="Times New Roman"/>
        </w:rPr>
        <w:tab/>
      </w:r>
      <w:r w:rsidR="00B67E48">
        <w:rPr>
          <w:rFonts w:ascii="Times New Roman" w:hAnsi="Times New Roman" w:cs="Times New Roman"/>
        </w:rPr>
        <w:tab/>
      </w:r>
      <w:r w:rsidR="00C32BE2">
        <w:rPr>
          <w:rFonts w:ascii="Times New Roman" w:hAnsi="Times New Roman" w:cs="Times New Roman"/>
        </w:rPr>
        <w:tab/>
      </w:r>
      <w:r w:rsidR="00C32BE2">
        <w:rPr>
          <w:rFonts w:ascii="Times New Roman" w:hAnsi="Times New Roman" w:cs="Times New Roman"/>
        </w:rPr>
        <w:tab/>
      </w:r>
      <w:r w:rsidR="00C32BE2">
        <w:rPr>
          <w:rFonts w:ascii="Times New Roman" w:hAnsi="Times New Roman" w:cs="Times New Roman"/>
        </w:rPr>
        <w:tab/>
      </w:r>
      <w:r w:rsidR="00C32BE2">
        <w:rPr>
          <w:rFonts w:ascii="Times New Roman" w:hAnsi="Times New Roman" w:cs="Times New Roman"/>
        </w:rPr>
        <w:tab/>
      </w:r>
      <w:r w:rsidR="00C32BE2">
        <w:rPr>
          <w:rFonts w:ascii="Times New Roman" w:hAnsi="Times New Roman" w:cs="Times New Roman"/>
        </w:rPr>
        <w:tab/>
      </w:r>
      <w:r w:rsidR="00C32BE2">
        <w:rPr>
          <w:rFonts w:ascii="Times New Roman" w:hAnsi="Times New Roman" w:cs="Times New Roman"/>
        </w:rPr>
        <w:tab/>
      </w:r>
      <w:r w:rsidR="00C32BE2">
        <w:rPr>
          <w:rFonts w:ascii="Times New Roman" w:hAnsi="Times New Roman" w:cs="Times New Roman"/>
        </w:rPr>
        <w:tab/>
      </w:r>
      <w:r w:rsidR="00B64F7A">
        <w:rPr>
          <w:rFonts w:ascii="Times New Roman" w:hAnsi="Times New Roman" w:cs="Times New Roman"/>
        </w:rPr>
        <w:t>“A Panor</w:t>
      </w:r>
      <w:r w:rsidR="00FC185E">
        <w:rPr>
          <w:rFonts w:ascii="Times New Roman" w:hAnsi="Times New Roman" w:cs="Times New Roman"/>
        </w:rPr>
        <w:t xml:space="preserve">ama of American Film Noir” </w:t>
      </w:r>
      <w:r w:rsidR="00F034BA">
        <w:rPr>
          <w:rFonts w:ascii="Times New Roman" w:hAnsi="Times New Roman" w:cs="Times New Roman"/>
        </w:rPr>
        <w:t xml:space="preserve">is one of the first books that was ever written that chronicled Film Noir. </w:t>
      </w:r>
      <w:r w:rsidR="006A02DA">
        <w:rPr>
          <w:rFonts w:ascii="Times New Roman" w:hAnsi="Times New Roman" w:cs="Times New Roman"/>
        </w:rPr>
        <w:t>The book was originally written</w:t>
      </w:r>
      <w:r w:rsidR="00F034BA">
        <w:rPr>
          <w:rFonts w:ascii="Times New Roman" w:hAnsi="Times New Roman" w:cs="Times New Roman"/>
        </w:rPr>
        <w:t xml:space="preserve"> in French by </w:t>
      </w:r>
      <w:r w:rsidR="00526EC3">
        <w:rPr>
          <w:rFonts w:ascii="Times New Roman" w:hAnsi="Times New Roman" w:cs="Times New Roman"/>
        </w:rPr>
        <w:t xml:space="preserve">critics </w:t>
      </w:r>
      <w:r w:rsidR="006A02DA">
        <w:rPr>
          <w:rFonts w:ascii="Times New Roman" w:hAnsi="Times New Roman" w:cs="Times New Roman"/>
        </w:rPr>
        <w:t xml:space="preserve">Raymond </w:t>
      </w:r>
      <w:proofErr w:type="spellStart"/>
      <w:r w:rsidR="006A02DA">
        <w:rPr>
          <w:rFonts w:ascii="Times New Roman" w:hAnsi="Times New Roman" w:cs="Times New Roman"/>
        </w:rPr>
        <w:t>Borde</w:t>
      </w:r>
      <w:proofErr w:type="spellEnd"/>
      <w:r w:rsidR="006A02DA">
        <w:rPr>
          <w:rFonts w:ascii="Times New Roman" w:hAnsi="Times New Roman" w:cs="Times New Roman"/>
        </w:rPr>
        <w:t xml:space="preserve"> and Etienne </w:t>
      </w:r>
      <w:proofErr w:type="spellStart"/>
      <w:r w:rsidR="006A02DA">
        <w:rPr>
          <w:rFonts w:ascii="Times New Roman" w:hAnsi="Times New Roman" w:cs="Times New Roman"/>
        </w:rPr>
        <w:t>Chaumeton</w:t>
      </w:r>
      <w:proofErr w:type="spellEnd"/>
      <w:r w:rsidR="006A02DA">
        <w:rPr>
          <w:rFonts w:ascii="Times New Roman" w:hAnsi="Times New Roman" w:cs="Times New Roman"/>
        </w:rPr>
        <w:t xml:space="preserve"> and translated to English by Paul Hammond. </w:t>
      </w:r>
      <w:r w:rsidR="00EE0A68">
        <w:rPr>
          <w:rFonts w:ascii="Times New Roman" w:hAnsi="Times New Roman" w:cs="Times New Roman"/>
        </w:rPr>
        <w:t xml:space="preserve">They </w:t>
      </w:r>
      <w:r w:rsidR="00AD1221">
        <w:rPr>
          <w:rFonts w:ascii="Times New Roman" w:hAnsi="Times New Roman" w:cs="Times New Roman"/>
        </w:rPr>
        <w:t xml:space="preserve">open their book </w:t>
      </w:r>
      <w:r w:rsidR="00981920">
        <w:rPr>
          <w:rFonts w:ascii="Times New Roman" w:hAnsi="Times New Roman" w:cs="Times New Roman"/>
        </w:rPr>
        <w:t xml:space="preserve">by trying </w:t>
      </w:r>
      <w:r w:rsidR="00E725E0">
        <w:rPr>
          <w:rFonts w:ascii="Times New Roman" w:hAnsi="Times New Roman" w:cs="Times New Roman"/>
        </w:rPr>
        <w:t xml:space="preserve">to create </w:t>
      </w:r>
      <w:r w:rsidR="001B6D3E">
        <w:rPr>
          <w:rFonts w:ascii="Times New Roman" w:hAnsi="Times New Roman" w:cs="Times New Roman"/>
        </w:rPr>
        <w:t xml:space="preserve">a definition that explains film noir. </w:t>
      </w:r>
      <w:r w:rsidR="00775DCB">
        <w:rPr>
          <w:rFonts w:ascii="Times New Roman" w:hAnsi="Times New Roman" w:cs="Times New Roman"/>
        </w:rPr>
        <w:t>The autho</w:t>
      </w:r>
      <w:r w:rsidR="00E725E0">
        <w:rPr>
          <w:rFonts w:ascii="Times New Roman" w:hAnsi="Times New Roman" w:cs="Times New Roman"/>
        </w:rPr>
        <w:t>rs lament saying that there is no clear definition of what noir is</w:t>
      </w:r>
      <w:r w:rsidR="00713832">
        <w:rPr>
          <w:rFonts w:ascii="Times New Roman" w:hAnsi="Times New Roman" w:cs="Times New Roman"/>
        </w:rPr>
        <w:t xml:space="preserve">, that it has to have many aforementioned attributes to be considered a noir. </w:t>
      </w:r>
      <w:r w:rsidR="00C073C6">
        <w:rPr>
          <w:rFonts w:ascii="Times New Roman" w:hAnsi="Times New Roman" w:cs="Times New Roman"/>
        </w:rPr>
        <w:t xml:space="preserve">“Film noir is noir </w:t>
      </w:r>
      <w:r w:rsidR="00C073C6">
        <w:rPr>
          <w:rFonts w:ascii="Times New Roman" w:hAnsi="Times New Roman" w:cs="Times New Roman"/>
          <w:i/>
        </w:rPr>
        <w:t>for us</w:t>
      </w:r>
      <w:r w:rsidR="00C073C6">
        <w:rPr>
          <w:rFonts w:ascii="Times New Roman" w:hAnsi="Times New Roman" w:cs="Times New Roman"/>
        </w:rPr>
        <w:t xml:space="preserve">; that’s to say, for Western and American </w:t>
      </w:r>
      <w:r w:rsidR="00FA1FD3">
        <w:rPr>
          <w:rFonts w:ascii="Times New Roman" w:hAnsi="Times New Roman" w:cs="Times New Roman"/>
        </w:rPr>
        <w:t>audiences</w:t>
      </w:r>
      <w:r w:rsidR="002237D2">
        <w:rPr>
          <w:rFonts w:ascii="Times New Roman" w:hAnsi="Times New Roman" w:cs="Times New Roman"/>
        </w:rPr>
        <w:t xml:space="preserve"> </w:t>
      </w:r>
      <w:r w:rsidR="00C073C6">
        <w:rPr>
          <w:rFonts w:ascii="Times New Roman" w:hAnsi="Times New Roman" w:cs="Times New Roman"/>
        </w:rPr>
        <w:t xml:space="preserve">of the 1950s. It responds to a certain </w:t>
      </w:r>
      <w:proofErr w:type="gramStart"/>
      <w:r w:rsidR="00C073C6">
        <w:rPr>
          <w:rFonts w:ascii="Times New Roman" w:hAnsi="Times New Roman" w:cs="Times New Roman"/>
        </w:rPr>
        <w:t xml:space="preserve">kind of </w:t>
      </w:r>
      <w:r w:rsidR="00574C03">
        <w:rPr>
          <w:rFonts w:ascii="Times New Roman" w:hAnsi="Times New Roman" w:cs="Times New Roman"/>
        </w:rPr>
        <w:t>emotional</w:t>
      </w:r>
      <w:proofErr w:type="gramEnd"/>
      <w:r w:rsidR="00C073C6">
        <w:rPr>
          <w:rFonts w:ascii="Times New Roman" w:hAnsi="Times New Roman" w:cs="Times New Roman"/>
        </w:rPr>
        <w:t xml:space="preserve"> resonance as singular in time as it is in space. It’s on the basis of response to possible ephemeral reactions that the roots of this ‘style’ must be sought</w:t>
      </w:r>
      <w:r w:rsidR="002237D2">
        <w:rPr>
          <w:rFonts w:ascii="Times New Roman" w:hAnsi="Times New Roman" w:cs="Times New Roman"/>
        </w:rPr>
        <w:t>” (</w:t>
      </w:r>
      <w:proofErr w:type="spellStart"/>
      <w:r w:rsidR="0050127B">
        <w:rPr>
          <w:rFonts w:ascii="Times New Roman" w:hAnsi="Times New Roman" w:cs="Times New Roman"/>
        </w:rPr>
        <w:t>Borde</w:t>
      </w:r>
      <w:proofErr w:type="spellEnd"/>
      <w:r w:rsidR="00574C03">
        <w:rPr>
          <w:rFonts w:ascii="Times New Roman" w:hAnsi="Times New Roman" w:cs="Times New Roman"/>
        </w:rPr>
        <w:t xml:space="preserve"> et al. 5).</w:t>
      </w:r>
      <w:r w:rsidR="00323BE8">
        <w:rPr>
          <w:rFonts w:ascii="Times New Roman" w:hAnsi="Times New Roman" w:cs="Times New Roman"/>
        </w:rPr>
        <w:t xml:space="preserve"> </w:t>
      </w:r>
      <w:r w:rsidR="005850AE">
        <w:rPr>
          <w:rFonts w:ascii="Times New Roman" w:hAnsi="Times New Roman" w:cs="Times New Roman"/>
        </w:rPr>
        <w:t xml:space="preserve">The common motif of noir consists </w:t>
      </w:r>
      <w:r w:rsidR="00A65FB4">
        <w:rPr>
          <w:rFonts w:ascii="Times New Roman" w:hAnsi="Times New Roman" w:cs="Times New Roman"/>
        </w:rPr>
        <w:t xml:space="preserve">of uncertain motives of the heroine. </w:t>
      </w:r>
      <w:r w:rsidR="001D5FD4">
        <w:rPr>
          <w:rFonts w:ascii="Times New Roman" w:hAnsi="Times New Roman" w:cs="Times New Roman"/>
        </w:rPr>
        <w:t xml:space="preserve">The authors explain the heroine as “vicious, </w:t>
      </w:r>
      <w:r w:rsidR="002A4EDE">
        <w:rPr>
          <w:rFonts w:ascii="Times New Roman" w:hAnsi="Times New Roman" w:cs="Times New Roman"/>
        </w:rPr>
        <w:t xml:space="preserve">deadly, venomous, or </w:t>
      </w:r>
      <w:r w:rsidR="00C853C1">
        <w:rPr>
          <w:rFonts w:ascii="Times New Roman" w:hAnsi="Times New Roman" w:cs="Times New Roman"/>
        </w:rPr>
        <w:t>alcoholic</w:t>
      </w:r>
      <w:r w:rsidR="002A4EDE">
        <w:rPr>
          <w:rFonts w:ascii="Times New Roman" w:hAnsi="Times New Roman" w:cs="Times New Roman"/>
        </w:rPr>
        <w:t>. The hero lets himself be led astray, gets to ‘take a lot of punishment,’ as they say in boxing, during ruthless settlings of scores.</w:t>
      </w:r>
      <w:r w:rsidR="0096187B">
        <w:rPr>
          <w:rFonts w:ascii="Times New Roman" w:hAnsi="Times New Roman" w:cs="Times New Roman"/>
        </w:rPr>
        <w:t>” (</w:t>
      </w:r>
      <w:proofErr w:type="spellStart"/>
      <w:r w:rsidR="00651F44">
        <w:rPr>
          <w:rFonts w:ascii="Times New Roman" w:hAnsi="Times New Roman" w:cs="Times New Roman"/>
        </w:rPr>
        <w:t>Borde</w:t>
      </w:r>
      <w:proofErr w:type="spellEnd"/>
      <w:r w:rsidR="00651F44">
        <w:rPr>
          <w:rFonts w:ascii="Times New Roman" w:hAnsi="Times New Roman" w:cs="Times New Roman"/>
        </w:rPr>
        <w:t xml:space="preserve"> et al. 12). </w:t>
      </w:r>
      <w:r w:rsidR="00B908EC">
        <w:rPr>
          <w:rFonts w:ascii="Times New Roman" w:hAnsi="Times New Roman" w:cs="Times New Roman"/>
        </w:rPr>
        <w:t xml:space="preserve">By the same token, </w:t>
      </w:r>
      <w:r w:rsidR="00651F44">
        <w:rPr>
          <w:rFonts w:ascii="Times New Roman" w:hAnsi="Times New Roman" w:cs="Times New Roman"/>
        </w:rPr>
        <w:t xml:space="preserve">once the cruel act of murder occurs, </w:t>
      </w:r>
      <w:r w:rsidR="005373FF">
        <w:rPr>
          <w:rFonts w:ascii="Times New Roman" w:hAnsi="Times New Roman" w:cs="Times New Roman"/>
        </w:rPr>
        <w:t xml:space="preserve">no one feels resentment until the final moments of the film. </w:t>
      </w:r>
      <w:r w:rsidR="008A53F0">
        <w:rPr>
          <w:rFonts w:ascii="Times New Roman" w:hAnsi="Times New Roman" w:cs="Times New Roman"/>
        </w:rPr>
        <w:t>That these film</w:t>
      </w:r>
      <w:r w:rsidR="00B55BB3">
        <w:rPr>
          <w:rFonts w:ascii="Times New Roman" w:hAnsi="Times New Roman" w:cs="Times New Roman"/>
        </w:rPr>
        <w:t xml:space="preserve">s resound a traumatic ending that </w:t>
      </w:r>
      <w:r w:rsidR="00A16769">
        <w:rPr>
          <w:rFonts w:ascii="Times New Roman" w:hAnsi="Times New Roman" w:cs="Times New Roman"/>
        </w:rPr>
        <w:lastRenderedPageBreak/>
        <w:t>lead the audience of many directions</w:t>
      </w:r>
      <w:r w:rsidR="008A048A">
        <w:rPr>
          <w:rFonts w:ascii="Times New Roman" w:hAnsi="Times New Roman" w:cs="Times New Roman"/>
        </w:rPr>
        <w:t xml:space="preserve">, primarily questioning the mysteries eluding from these films to be solved. </w:t>
      </w:r>
      <w:r w:rsidR="003A5C5A">
        <w:rPr>
          <w:rFonts w:ascii="Times New Roman" w:hAnsi="Times New Roman" w:cs="Times New Roman"/>
        </w:rPr>
        <w:tab/>
      </w:r>
      <w:r w:rsidR="003A5C5A">
        <w:rPr>
          <w:rFonts w:ascii="Times New Roman" w:hAnsi="Times New Roman" w:cs="Times New Roman"/>
        </w:rPr>
        <w:tab/>
      </w:r>
      <w:r w:rsidR="004F1E19">
        <w:rPr>
          <w:rFonts w:ascii="Times New Roman" w:hAnsi="Times New Roman" w:cs="Times New Roman"/>
        </w:rPr>
        <w:tab/>
      </w:r>
      <w:r w:rsidR="004F1E19">
        <w:rPr>
          <w:rFonts w:ascii="Times New Roman" w:hAnsi="Times New Roman" w:cs="Times New Roman"/>
        </w:rPr>
        <w:tab/>
      </w:r>
      <w:r w:rsidR="004F1E19">
        <w:rPr>
          <w:rFonts w:ascii="Times New Roman" w:hAnsi="Times New Roman" w:cs="Times New Roman"/>
        </w:rPr>
        <w:tab/>
      </w:r>
      <w:r w:rsidR="004F1E19">
        <w:rPr>
          <w:rFonts w:ascii="Times New Roman" w:hAnsi="Times New Roman" w:cs="Times New Roman"/>
        </w:rPr>
        <w:tab/>
      </w:r>
      <w:r w:rsidR="004F1E19">
        <w:rPr>
          <w:rFonts w:ascii="Times New Roman" w:hAnsi="Times New Roman" w:cs="Times New Roman"/>
        </w:rPr>
        <w:tab/>
      </w:r>
      <w:r w:rsidR="004F1E19">
        <w:rPr>
          <w:rFonts w:ascii="Times New Roman" w:hAnsi="Times New Roman" w:cs="Times New Roman"/>
        </w:rPr>
        <w:tab/>
      </w:r>
      <w:r w:rsidR="004F1E19">
        <w:rPr>
          <w:rFonts w:ascii="Times New Roman" w:hAnsi="Times New Roman" w:cs="Times New Roman"/>
        </w:rPr>
        <w:tab/>
      </w:r>
      <w:r w:rsidR="00546956">
        <w:rPr>
          <w:rFonts w:ascii="Times New Roman" w:hAnsi="Times New Roman" w:cs="Times New Roman"/>
        </w:rPr>
        <w:tab/>
      </w:r>
      <w:r w:rsidR="00546956">
        <w:rPr>
          <w:rFonts w:ascii="Times New Roman" w:hAnsi="Times New Roman" w:cs="Times New Roman"/>
        </w:rPr>
        <w:tab/>
      </w:r>
      <w:r w:rsidR="00F841A2">
        <w:rPr>
          <w:rFonts w:ascii="Times New Roman" w:hAnsi="Times New Roman" w:cs="Times New Roman"/>
        </w:rPr>
        <w:t xml:space="preserve">Early </w:t>
      </w:r>
      <w:r w:rsidR="007B7C4D">
        <w:rPr>
          <w:rFonts w:ascii="Times New Roman" w:hAnsi="Times New Roman" w:cs="Times New Roman"/>
        </w:rPr>
        <w:t xml:space="preserve">plots within film noir </w:t>
      </w:r>
      <w:r w:rsidR="008A3910">
        <w:rPr>
          <w:rFonts w:ascii="Times New Roman" w:hAnsi="Times New Roman" w:cs="Times New Roman"/>
        </w:rPr>
        <w:t xml:space="preserve">were often </w:t>
      </w:r>
      <w:r w:rsidR="007B7C4D">
        <w:rPr>
          <w:rFonts w:ascii="Times New Roman" w:hAnsi="Times New Roman" w:cs="Times New Roman"/>
        </w:rPr>
        <w:t>based</w:t>
      </w:r>
      <w:r w:rsidR="008A3910">
        <w:rPr>
          <w:rFonts w:ascii="Times New Roman" w:hAnsi="Times New Roman" w:cs="Times New Roman"/>
        </w:rPr>
        <w:t xml:space="preserve"> </w:t>
      </w:r>
      <w:r w:rsidR="007B7C4D">
        <w:rPr>
          <w:rFonts w:ascii="Times New Roman" w:hAnsi="Times New Roman" w:cs="Times New Roman"/>
        </w:rPr>
        <w:t>on</w:t>
      </w:r>
      <w:r w:rsidR="008A3910">
        <w:rPr>
          <w:rFonts w:ascii="Times New Roman" w:hAnsi="Times New Roman" w:cs="Times New Roman"/>
        </w:rPr>
        <w:t xml:space="preserve"> novels </w:t>
      </w:r>
      <w:r w:rsidR="00131909">
        <w:rPr>
          <w:rFonts w:ascii="Times New Roman" w:hAnsi="Times New Roman" w:cs="Times New Roman"/>
        </w:rPr>
        <w:t xml:space="preserve">that were rooted in the detective genre </w:t>
      </w:r>
      <w:r w:rsidR="006B1452">
        <w:rPr>
          <w:rFonts w:ascii="Times New Roman" w:hAnsi="Times New Roman" w:cs="Times New Roman"/>
        </w:rPr>
        <w:t xml:space="preserve">that exploded in 1925. “The Maltese Falcon”, a film that is considered to be the </w:t>
      </w:r>
      <w:r w:rsidR="00723C6E">
        <w:rPr>
          <w:rFonts w:ascii="Times New Roman" w:hAnsi="Times New Roman" w:cs="Times New Roman"/>
        </w:rPr>
        <w:t xml:space="preserve">first noir ever came from a novel written by Dashiell Hammett. </w:t>
      </w:r>
      <w:r w:rsidR="00555A1E">
        <w:rPr>
          <w:rFonts w:ascii="Times New Roman" w:hAnsi="Times New Roman" w:cs="Times New Roman"/>
        </w:rPr>
        <w:t>“The immediate source of film noir is obviously the hard-boiled detective novel of American or English origin. Dashiell Hammett, whose earliest writings go back to around 1925</w:t>
      </w:r>
      <w:r w:rsidR="00821913">
        <w:rPr>
          <w:rFonts w:ascii="Times New Roman" w:hAnsi="Times New Roman" w:cs="Times New Roman"/>
        </w:rPr>
        <w:t>, is both the creator of this new American literary current and an author whose talent largely transcends the framework of the genre</w:t>
      </w:r>
      <w:r w:rsidR="00E13D9F">
        <w:rPr>
          <w:rFonts w:ascii="Times New Roman" w:hAnsi="Times New Roman" w:cs="Times New Roman"/>
        </w:rPr>
        <w:t>.” (</w:t>
      </w:r>
      <w:proofErr w:type="spellStart"/>
      <w:r w:rsidR="00E13D9F">
        <w:rPr>
          <w:rFonts w:ascii="Times New Roman" w:hAnsi="Times New Roman" w:cs="Times New Roman"/>
        </w:rPr>
        <w:t>Borde</w:t>
      </w:r>
      <w:proofErr w:type="spellEnd"/>
      <w:r w:rsidR="00E13D9F">
        <w:rPr>
          <w:rFonts w:ascii="Times New Roman" w:hAnsi="Times New Roman" w:cs="Times New Roman"/>
        </w:rPr>
        <w:t xml:space="preserve"> et al. 15). </w:t>
      </w:r>
      <w:r w:rsidR="00F308A0">
        <w:rPr>
          <w:rFonts w:ascii="Times New Roman" w:hAnsi="Times New Roman" w:cs="Times New Roman"/>
        </w:rPr>
        <w:t>The first handful of noir films were merely adaptations as compared to original screenplays</w:t>
      </w:r>
      <w:r w:rsidR="003A3D33">
        <w:rPr>
          <w:rFonts w:ascii="Times New Roman" w:hAnsi="Times New Roman" w:cs="Times New Roman"/>
        </w:rPr>
        <w:t xml:space="preserve">. </w:t>
      </w:r>
      <w:r w:rsidR="00B527F3">
        <w:rPr>
          <w:rFonts w:ascii="Times New Roman" w:hAnsi="Times New Roman" w:cs="Times New Roman"/>
        </w:rPr>
        <w:t>Film studios were reluctant</w:t>
      </w:r>
      <w:r w:rsidR="001E2787">
        <w:rPr>
          <w:rFonts w:ascii="Times New Roman" w:hAnsi="Times New Roman" w:cs="Times New Roman"/>
        </w:rPr>
        <w:t xml:space="preserve"> to over produce these kinds of films, and exercised caution upon adapting </w:t>
      </w:r>
      <w:r w:rsidR="00ED2858">
        <w:rPr>
          <w:rFonts w:ascii="Times New Roman" w:hAnsi="Times New Roman" w:cs="Times New Roman"/>
        </w:rPr>
        <w:t>these novels.</w:t>
      </w:r>
      <w:r w:rsidR="001B25A3">
        <w:rPr>
          <w:rFonts w:ascii="Times New Roman" w:hAnsi="Times New Roman" w:cs="Times New Roman"/>
        </w:rPr>
        <w:t xml:space="preserve"> </w:t>
      </w:r>
      <w:r w:rsidR="0068098B">
        <w:rPr>
          <w:rFonts w:ascii="Times New Roman" w:hAnsi="Times New Roman" w:cs="Times New Roman"/>
        </w:rPr>
        <w:t>On the other hand,</w:t>
      </w:r>
      <w:r w:rsidR="00113256">
        <w:rPr>
          <w:rFonts w:ascii="Times New Roman" w:hAnsi="Times New Roman" w:cs="Times New Roman"/>
        </w:rPr>
        <w:t xml:space="preserve"> movies made after these novels</w:t>
      </w:r>
      <w:r w:rsidR="00D2465B">
        <w:rPr>
          <w:rFonts w:ascii="Times New Roman" w:hAnsi="Times New Roman" w:cs="Times New Roman"/>
        </w:rPr>
        <w:t xml:space="preserve"> and so forth</w:t>
      </w:r>
      <w:r w:rsidR="00113256">
        <w:rPr>
          <w:rFonts w:ascii="Times New Roman" w:hAnsi="Times New Roman" w:cs="Times New Roman"/>
        </w:rPr>
        <w:t xml:space="preserve"> were consistently linked to the study of psychology.</w:t>
      </w:r>
      <w:r w:rsidR="00D2465B">
        <w:rPr>
          <w:rFonts w:ascii="Times New Roman" w:hAnsi="Times New Roman" w:cs="Times New Roman"/>
        </w:rPr>
        <w:t xml:space="preserve"> Psychology is important to note </w:t>
      </w:r>
      <w:r w:rsidR="004C7BDE">
        <w:rPr>
          <w:rFonts w:ascii="Times New Roman" w:hAnsi="Times New Roman" w:cs="Times New Roman"/>
        </w:rPr>
        <w:t xml:space="preserve">because the characters in these films cannot act without motivation. </w:t>
      </w:r>
      <w:r w:rsidR="009C5CD9">
        <w:rPr>
          <w:rFonts w:ascii="Times New Roman" w:hAnsi="Times New Roman" w:cs="Times New Roman"/>
        </w:rPr>
        <w:t xml:space="preserve">A common character type </w:t>
      </w:r>
      <w:r w:rsidR="00867924">
        <w:rPr>
          <w:rFonts w:ascii="Times New Roman" w:hAnsi="Times New Roman" w:cs="Times New Roman"/>
        </w:rPr>
        <w:t>the authors from “A Panorama of American Film Noir</w:t>
      </w:r>
      <w:r w:rsidR="00994E38">
        <w:rPr>
          <w:rFonts w:ascii="Times New Roman" w:hAnsi="Times New Roman" w:cs="Times New Roman"/>
        </w:rPr>
        <w:t>”</w:t>
      </w:r>
      <w:r w:rsidR="00867924">
        <w:rPr>
          <w:rFonts w:ascii="Times New Roman" w:hAnsi="Times New Roman" w:cs="Times New Roman"/>
        </w:rPr>
        <w:t xml:space="preserve"> is the gangster</w:t>
      </w:r>
      <w:r w:rsidR="00994E38">
        <w:rPr>
          <w:rFonts w:ascii="Times New Roman" w:hAnsi="Times New Roman" w:cs="Times New Roman"/>
        </w:rPr>
        <w:t>.</w:t>
      </w:r>
      <w:r w:rsidR="00867924">
        <w:rPr>
          <w:rFonts w:ascii="Times New Roman" w:hAnsi="Times New Roman" w:cs="Times New Roman"/>
        </w:rPr>
        <w:t xml:space="preserve"> </w:t>
      </w:r>
      <w:r w:rsidR="004C7BDE">
        <w:rPr>
          <w:rFonts w:ascii="Times New Roman" w:hAnsi="Times New Roman" w:cs="Times New Roman"/>
        </w:rPr>
        <w:t>“</w:t>
      </w:r>
      <w:proofErr w:type="gramStart"/>
      <w:r w:rsidR="007D3EB6">
        <w:rPr>
          <w:rFonts w:ascii="Times New Roman" w:hAnsi="Times New Roman" w:cs="Times New Roman"/>
        </w:rPr>
        <w:t>The gangster,</w:t>
      </w:r>
      <w:proofErr w:type="gramEnd"/>
      <w:r w:rsidR="004C7BDE">
        <w:rPr>
          <w:rFonts w:ascii="Times New Roman" w:hAnsi="Times New Roman" w:cs="Times New Roman"/>
        </w:rPr>
        <w:t xml:space="preserve"> is a neurotic whose behavior can be fully understood only in utilitarian terms; aggressiveness, sadism, and masochism are self-serving; the interest in, or love of, mon</w:t>
      </w:r>
      <w:r w:rsidR="007D3EB6">
        <w:rPr>
          <w:rFonts w:ascii="Times New Roman" w:hAnsi="Times New Roman" w:cs="Times New Roman"/>
        </w:rPr>
        <w:t>ey is often only a cover for libidinal fixation or infantile conflict.” (</w:t>
      </w:r>
      <w:proofErr w:type="spellStart"/>
      <w:r w:rsidR="007D3EB6">
        <w:rPr>
          <w:rFonts w:ascii="Times New Roman" w:hAnsi="Times New Roman" w:cs="Times New Roman"/>
        </w:rPr>
        <w:t>Borde</w:t>
      </w:r>
      <w:proofErr w:type="spellEnd"/>
      <w:r w:rsidR="007D3EB6">
        <w:rPr>
          <w:rFonts w:ascii="Times New Roman" w:hAnsi="Times New Roman" w:cs="Times New Roman"/>
        </w:rPr>
        <w:t>, et al. 19).</w:t>
      </w:r>
      <w:r w:rsidR="00CA15F5">
        <w:rPr>
          <w:rFonts w:ascii="Times New Roman" w:hAnsi="Times New Roman" w:cs="Times New Roman"/>
        </w:rPr>
        <w:t xml:space="preserve"> </w:t>
      </w:r>
      <w:r w:rsidR="00717B0D">
        <w:rPr>
          <w:rFonts w:ascii="Times New Roman" w:hAnsi="Times New Roman" w:cs="Times New Roman"/>
        </w:rPr>
        <w:t>So</w:t>
      </w:r>
      <w:r w:rsidR="006B5375">
        <w:rPr>
          <w:rFonts w:ascii="Times New Roman" w:hAnsi="Times New Roman" w:cs="Times New Roman"/>
        </w:rPr>
        <w:t>,</w:t>
      </w:r>
      <w:r w:rsidR="00717B0D">
        <w:rPr>
          <w:rFonts w:ascii="Times New Roman" w:hAnsi="Times New Roman" w:cs="Times New Roman"/>
        </w:rPr>
        <w:t xml:space="preserve"> if we can understand the </w:t>
      </w:r>
      <w:r w:rsidR="00430949">
        <w:rPr>
          <w:rFonts w:ascii="Times New Roman" w:hAnsi="Times New Roman" w:cs="Times New Roman"/>
        </w:rPr>
        <w:t>underlying framework</w:t>
      </w:r>
      <w:r w:rsidR="00EB56E3">
        <w:rPr>
          <w:rFonts w:ascii="Times New Roman" w:hAnsi="Times New Roman" w:cs="Times New Roman"/>
        </w:rPr>
        <w:t>s of noir, how does that attune</w:t>
      </w:r>
      <w:r w:rsidR="00516478">
        <w:rPr>
          <w:rFonts w:ascii="Times New Roman" w:hAnsi="Times New Roman" w:cs="Times New Roman"/>
        </w:rPr>
        <w:t xml:space="preserve"> to</w:t>
      </w:r>
      <w:r w:rsidR="00EB56E3">
        <w:rPr>
          <w:rFonts w:ascii="Times New Roman" w:hAnsi="Times New Roman" w:cs="Times New Roman"/>
        </w:rPr>
        <w:t xml:space="preserve"> </w:t>
      </w:r>
      <w:r w:rsidR="00224B86">
        <w:rPr>
          <w:rFonts w:ascii="Times New Roman" w:hAnsi="Times New Roman" w:cs="Times New Roman"/>
        </w:rPr>
        <w:t xml:space="preserve">its cinematic philosophy? </w:t>
      </w:r>
      <w:r w:rsidR="00224B86">
        <w:rPr>
          <w:rFonts w:ascii="Times New Roman" w:hAnsi="Times New Roman" w:cs="Times New Roman"/>
        </w:rPr>
        <w:tab/>
      </w:r>
      <w:r w:rsidR="00224B86">
        <w:rPr>
          <w:rFonts w:ascii="Times New Roman" w:hAnsi="Times New Roman" w:cs="Times New Roman"/>
        </w:rPr>
        <w:tab/>
      </w:r>
      <w:r w:rsidR="00224B86">
        <w:rPr>
          <w:rFonts w:ascii="Times New Roman" w:hAnsi="Times New Roman" w:cs="Times New Roman"/>
        </w:rPr>
        <w:tab/>
      </w:r>
      <w:r w:rsidR="00224B86">
        <w:rPr>
          <w:rFonts w:ascii="Times New Roman" w:hAnsi="Times New Roman" w:cs="Times New Roman"/>
        </w:rPr>
        <w:tab/>
      </w:r>
      <w:r w:rsidR="00224B86">
        <w:rPr>
          <w:rFonts w:ascii="Times New Roman" w:hAnsi="Times New Roman" w:cs="Times New Roman"/>
        </w:rPr>
        <w:tab/>
      </w:r>
      <w:r w:rsidR="006B5375">
        <w:rPr>
          <w:rFonts w:ascii="Times New Roman" w:hAnsi="Times New Roman" w:cs="Times New Roman"/>
        </w:rPr>
        <w:t>Robert B. Pippin</w:t>
      </w:r>
      <w:r w:rsidR="008C264C">
        <w:rPr>
          <w:rFonts w:ascii="Times New Roman" w:hAnsi="Times New Roman" w:cs="Times New Roman"/>
        </w:rPr>
        <w:t>’s</w:t>
      </w:r>
      <w:r w:rsidR="006B5375">
        <w:rPr>
          <w:rFonts w:ascii="Times New Roman" w:hAnsi="Times New Roman" w:cs="Times New Roman"/>
        </w:rPr>
        <w:t xml:space="preserve"> introduction in his book “Fatalism in American Film Noir: Some Cinematic </w:t>
      </w:r>
      <w:r w:rsidR="00D12E34">
        <w:rPr>
          <w:rFonts w:ascii="Times New Roman" w:hAnsi="Times New Roman" w:cs="Times New Roman"/>
        </w:rPr>
        <w:t>Philosophy</w:t>
      </w:r>
      <w:r w:rsidR="006B5375">
        <w:rPr>
          <w:rFonts w:ascii="Times New Roman" w:hAnsi="Times New Roman" w:cs="Times New Roman"/>
        </w:rPr>
        <w:t xml:space="preserve">” </w:t>
      </w:r>
      <w:r w:rsidR="0044387C">
        <w:rPr>
          <w:rFonts w:ascii="Times New Roman" w:hAnsi="Times New Roman" w:cs="Times New Roman"/>
        </w:rPr>
        <w:t xml:space="preserve">not only adds significant detail to what is previously mentioned but how and why it came to be. </w:t>
      </w:r>
      <w:r w:rsidR="00F05775">
        <w:rPr>
          <w:rFonts w:ascii="Times New Roman" w:hAnsi="Times New Roman" w:cs="Times New Roman"/>
        </w:rPr>
        <w:t xml:space="preserve">He </w:t>
      </w:r>
      <w:r w:rsidR="00C63E5B">
        <w:rPr>
          <w:rFonts w:ascii="Times New Roman" w:hAnsi="Times New Roman" w:cs="Times New Roman"/>
        </w:rPr>
        <w:t>begins by explaining that</w:t>
      </w:r>
      <w:r w:rsidR="00F05775">
        <w:rPr>
          <w:rFonts w:ascii="Times New Roman" w:hAnsi="Times New Roman" w:cs="Times New Roman"/>
        </w:rPr>
        <w:t xml:space="preserve"> noir is “</w:t>
      </w:r>
      <w:r w:rsidR="00B60AB5">
        <w:rPr>
          <w:rFonts w:ascii="Times New Roman" w:hAnsi="Times New Roman" w:cs="Times New Roman"/>
        </w:rPr>
        <w:t>almost always about crime, usually murder</w:t>
      </w:r>
      <w:r w:rsidR="007827AE">
        <w:rPr>
          <w:rFonts w:ascii="Times New Roman" w:hAnsi="Times New Roman" w:cs="Times New Roman"/>
        </w:rPr>
        <w:t xml:space="preserve">, often cold-blooded, well-thought-out </w:t>
      </w:r>
      <w:r w:rsidR="00E05A9E">
        <w:rPr>
          <w:rFonts w:ascii="Times New Roman" w:hAnsi="Times New Roman" w:cs="Times New Roman"/>
        </w:rPr>
        <w:t>mu</w:t>
      </w:r>
      <w:r w:rsidR="008519CA">
        <w:rPr>
          <w:rFonts w:ascii="Times New Roman" w:hAnsi="Times New Roman" w:cs="Times New Roman"/>
        </w:rPr>
        <w:t>r</w:t>
      </w:r>
      <w:r w:rsidR="00E05A9E">
        <w:rPr>
          <w:rFonts w:ascii="Times New Roman" w:hAnsi="Times New Roman" w:cs="Times New Roman"/>
        </w:rPr>
        <w:t xml:space="preserve">der.” (Pippin, </w:t>
      </w:r>
      <w:r w:rsidR="008519CA">
        <w:rPr>
          <w:rFonts w:ascii="Times New Roman" w:hAnsi="Times New Roman" w:cs="Times New Roman"/>
        </w:rPr>
        <w:t xml:space="preserve">6). </w:t>
      </w:r>
      <w:r w:rsidR="004B0C59">
        <w:rPr>
          <w:rFonts w:ascii="Times New Roman" w:hAnsi="Times New Roman" w:cs="Times New Roman"/>
        </w:rPr>
        <w:t xml:space="preserve">To take what is portrayed within noir films, the realism associated with it and </w:t>
      </w:r>
      <w:r w:rsidR="00437F2A">
        <w:rPr>
          <w:rFonts w:ascii="Times New Roman" w:hAnsi="Times New Roman" w:cs="Times New Roman"/>
        </w:rPr>
        <w:t>how</w:t>
      </w:r>
      <w:r w:rsidR="004B0C59">
        <w:rPr>
          <w:rFonts w:ascii="Times New Roman" w:hAnsi="Times New Roman" w:cs="Times New Roman"/>
        </w:rPr>
        <w:t xml:space="preserve"> </w:t>
      </w:r>
      <w:r w:rsidR="00437F2A">
        <w:rPr>
          <w:rFonts w:ascii="Times New Roman" w:hAnsi="Times New Roman" w:cs="Times New Roman"/>
        </w:rPr>
        <w:t>it</w:t>
      </w:r>
      <w:r w:rsidR="00733C24">
        <w:rPr>
          <w:rFonts w:ascii="Times New Roman" w:hAnsi="Times New Roman" w:cs="Times New Roman"/>
        </w:rPr>
        <w:t xml:space="preserve"> was </w:t>
      </w:r>
      <w:r w:rsidR="004B0C59">
        <w:rPr>
          <w:rFonts w:ascii="Times New Roman" w:hAnsi="Times New Roman" w:cs="Times New Roman"/>
        </w:rPr>
        <w:t xml:space="preserve">affiliated with American life. </w:t>
      </w:r>
      <w:r w:rsidR="009A3D17">
        <w:rPr>
          <w:rFonts w:ascii="Times New Roman" w:hAnsi="Times New Roman" w:cs="Times New Roman"/>
        </w:rPr>
        <w:t xml:space="preserve">The </w:t>
      </w:r>
      <w:r w:rsidR="009A3D17">
        <w:rPr>
          <w:rFonts w:ascii="Times New Roman" w:hAnsi="Times New Roman" w:cs="Times New Roman"/>
        </w:rPr>
        <w:lastRenderedPageBreak/>
        <w:t xml:space="preserve">timeline of Noir began during World War II and then continued beyond </w:t>
      </w:r>
      <w:r w:rsidR="00324BAD">
        <w:rPr>
          <w:rFonts w:ascii="Times New Roman" w:hAnsi="Times New Roman" w:cs="Times New Roman"/>
        </w:rPr>
        <w:t xml:space="preserve">after it was over. </w:t>
      </w:r>
      <w:r w:rsidR="003064AF">
        <w:rPr>
          <w:rFonts w:ascii="Times New Roman" w:hAnsi="Times New Roman" w:cs="Times New Roman"/>
        </w:rPr>
        <w:t>Why did these</w:t>
      </w:r>
      <w:r w:rsidR="008277D6">
        <w:rPr>
          <w:rFonts w:ascii="Times New Roman" w:hAnsi="Times New Roman" w:cs="Times New Roman"/>
        </w:rPr>
        <w:t xml:space="preserve"> movies with depressing and plots that create anxiety attracted </w:t>
      </w:r>
      <w:r w:rsidR="003064AF">
        <w:rPr>
          <w:rFonts w:ascii="Times New Roman" w:hAnsi="Times New Roman" w:cs="Times New Roman"/>
        </w:rPr>
        <w:t xml:space="preserve">such a </w:t>
      </w:r>
      <w:r w:rsidR="00024FC4">
        <w:rPr>
          <w:rFonts w:ascii="Times New Roman" w:hAnsi="Times New Roman" w:cs="Times New Roman"/>
        </w:rPr>
        <w:t xml:space="preserve">consistent </w:t>
      </w:r>
      <w:r w:rsidR="00052FC0">
        <w:rPr>
          <w:rFonts w:ascii="Times New Roman" w:hAnsi="Times New Roman" w:cs="Times New Roman"/>
        </w:rPr>
        <w:t>audience?</w:t>
      </w:r>
      <w:r w:rsidR="00024FC4">
        <w:rPr>
          <w:rFonts w:ascii="Times New Roman" w:hAnsi="Times New Roman" w:cs="Times New Roman"/>
        </w:rPr>
        <w:t xml:space="preserve"> “That is deeply interesting question, and movies have often been important pieces of evidence for sociological and historica</w:t>
      </w:r>
      <w:r w:rsidR="00052FC0">
        <w:rPr>
          <w:rFonts w:ascii="Times New Roman" w:hAnsi="Times New Roman" w:cs="Times New Roman"/>
        </w:rPr>
        <w:t>l</w:t>
      </w:r>
      <w:r w:rsidR="00024FC4">
        <w:rPr>
          <w:rFonts w:ascii="Times New Roman" w:hAnsi="Times New Roman" w:cs="Times New Roman"/>
        </w:rPr>
        <w:t xml:space="preserve"> interpretations of the temper of the times.” (Pippins, </w:t>
      </w:r>
      <w:r w:rsidR="00052FC0">
        <w:rPr>
          <w:rFonts w:ascii="Times New Roman" w:hAnsi="Times New Roman" w:cs="Times New Roman"/>
        </w:rPr>
        <w:t>7). The assertion of movies reflecting the sign of the times can be very true. It can be seen in films during the 1930’s</w:t>
      </w:r>
      <w:r w:rsidR="00E74D92">
        <w:rPr>
          <w:rFonts w:ascii="Times New Roman" w:hAnsi="Times New Roman" w:cs="Times New Roman"/>
        </w:rPr>
        <w:t xml:space="preserve"> creating a falsehood</w:t>
      </w:r>
      <w:r w:rsidR="000F4473">
        <w:rPr>
          <w:rFonts w:ascii="Times New Roman" w:hAnsi="Times New Roman" w:cs="Times New Roman"/>
        </w:rPr>
        <w:t xml:space="preserve">, </w:t>
      </w:r>
      <w:r w:rsidR="00D01DD4">
        <w:rPr>
          <w:rFonts w:ascii="Times New Roman" w:hAnsi="Times New Roman" w:cs="Times New Roman"/>
        </w:rPr>
        <w:t>by showcasing</w:t>
      </w:r>
      <w:r w:rsidR="00E74D92">
        <w:rPr>
          <w:rFonts w:ascii="Times New Roman" w:hAnsi="Times New Roman" w:cs="Times New Roman"/>
        </w:rPr>
        <w:t xml:space="preserve"> glamour and high fashion </w:t>
      </w:r>
      <w:r w:rsidR="00C248DC">
        <w:rPr>
          <w:rFonts w:ascii="Times New Roman" w:hAnsi="Times New Roman" w:cs="Times New Roman"/>
        </w:rPr>
        <w:t>of 30’s actresses to audience</w:t>
      </w:r>
      <w:r w:rsidR="00D01DD4">
        <w:rPr>
          <w:rFonts w:ascii="Times New Roman" w:hAnsi="Times New Roman" w:cs="Times New Roman"/>
        </w:rPr>
        <w:t>s</w:t>
      </w:r>
      <w:r w:rsidR="00C248DC">
        <w:rPr>
          <w:rFonts w:ascii="Times New Roman" w:hAnsi="Times New Roman" w:cs="Times New Roman"/>
        </w:rPr>
        <w:t xml:space="preserve"> who were suffering from the effects of The Great Depression. </w:t>
      </w:r>
    </w:p>
    <w:p w14:paraId="587E7D5D" w14:textId="7F510BFC" w:rsidR="009B2B6B" w:rsidRDefault="009312E4" w:rsidP="00722631">
      <w:pPr>
        <w:spacing w:line="480" w:lineRule="auto"/>
        <w:rPr>
          <w:rFonts w:ascii="Times New Roman" w:hAnsi="Times New Roman" w:cs="Times New Roman"/>
        </w:rPr>
      </w:pPr>
      <w:r>
        <w:rPr>
          <w:rFonts w:ascii="Times New Roman" w:hAnsi="Times New Roman" w:cs="Times New Roman"/>
        </w:rPr>
        <w:tab/>
        <w:t>Besides adapting from novels and using psychology of characterization</w:t>
      </w:r>
      <w:r w:rsidR="004F696E">
        <w:rPr>
          <w:rFonts w:ascii="Times New Roman" w:hAnsi="Times New Roman" w:cs="Times New Roman"/>
        </w:rPr>
        <w:t xml:space="preserve"> and post war United States influenced</w:t>
      </w:r>
      <w:r>
        <w:rPr>
          <w:rFonts w:ascii="Times New Roman" w:hAnsi="Times New Roman" w:cs="Times New Roman"/>
        </w:rPr>
        <w:t xml:space="preserve"> film noir, it is imperative to review how budgets given to these movies effected the end revenue gained, and the whole movie industry. </w:t>
      </w:r>
      <w:r w:rsidR="00F17A63">
        <w:rPr>
          <w:rFonts w:ascii="Times New Roman" w:hAnsi="Times New Roman" w:cs="Times New Roman"/>
        </w:rPr>
        <w:t>Noir films made between 1941 to 1945 often had a low budget</w:t>
      </w:r>
      <w:r w:rsidR="000267D1">
        <w:rPr>
          <w:rFonts w:ascii="Times New Roman" w:hAnsi="Times New Roman" w:cs="Times New Roman"/>
        </w:rPr>
        <w:t>, and “The Maltese Falcon” can attest to that. Film budgets ofte</w:t>
      </w:r>
      <w:r w:rsidR="00F44593">
        <w:rPr>
          <w:rFonts w:ascii="Times New Roman" w:hAnsi="Times New Roman" w:cs="Times New Roman"/>
        </w:rPr>
        <w:t>n set the stage to the overall potential of the film, “The Maltese Falcon” suffers from this lack of means</w:t>
      </w:r>
      <w:r w:rsidR="00607C5E">
        <w:rPr>
          <w:rFonts w:ascii="Times New Roman" w:hAnsi="Times New Roman" w:cs="Times New Roman"/>
        </w:rPr>
        <w:t>:</w:t>
      </w:r>
      <w:r w:rsidR="00F44593">
        <w:rPr>
          <w:rFonts w:ascii="Times New Roman" w:hAnsi="Times New Roman" w:cs="Times New Roman"/>
        </w:rPr>
        <w:t xml:space="preserve"> there are a lot of apartment scenes, few characters, no extras, a dearth of technical innovation, A star is called in, Humphrey Bogar</w:t>
      </w:r>
      <w:r w:rsidR="00487466">
        <w:rPr>
          <w:rFonts w:ascii="Times New Roman" w:hAnsi="Times New Roman" w:cs="Times New Roman"/>
        </w:rPr>
        <w:t>t</w:t>
      </w:r>
      <w:r w:rsidR="00F44593">
        <w:rPr>
          <w:rFonts w:ascii="Times New Roman" w:hAnsi="Times New Roman" w:cs="Times New Roman"/>
        </w:rPr>
        <w:t>, who appears to be over the hill</w:t>
      </w:r>
      <w:r w:rsidR="00487466">
        <w:rPr>
          <w:rFonts w:ascii="Times New Roman" w:hAnsi="Times New Roman" w:cs="Times New Roman"/>
        </w:rPr>
        <w:t>, and a director, John Huston, whose first film this is.</w:t>
      </w:r>
      <w:r>
        <w:rPr>
          <w:rFonts w:ascii="Times New Roman" w:hAnsi="Times New Roman" w:cs="Times New Roman"/>
        </w:rPr>
        <w:t>” (</w:t>
      </w:r>
      <w:proofErr w:type="spellStart"/>
      <w:r>
        <w:rPr>
          <w:rFonts w:ascii="Times New Roman" w:hAnsi="Times New Roman" w:cs="Times New Roman"/>
        </w:rPr>
        <w:t>Borde</w:t>
      </w:r>
      <w:proofErr w:type="spellEnd"/>
      <w:r>
        <w:rPr>
          <w:rFonts w:ascii="Times New Roman" w:hAnsi="Times New Roman" w:cs="Times New Roman"/>
        </w:rPr>
        <w:t>, et al. 16).</w:t>
      </w:r>
      <w:r w:rsidR="000C55CA">
        <w:rPr>
          <w:rFonts w:ascii="Times New Roman" w:hAnsi="Times New Roman" w:cs="Times New Roman"/>
        </w:rPr>
        <w:t xml:space="preserve"> “The Big Screen: The Story of The </w:t>
      </w:r>
      <w:proofErr w:type="spellStart"/>
      <w:proofErr w:type="gramStart"/>
      <w:r w:rsidR="000C55CA">
        <w:rPr>
          <w:rFonts w:ascii="Times New Roman" w:hAnsi="Times New Roman" w:cs="Times New Roman"/>
        </w:rPr>
        <w:t>Movie</w:t>
      </w:r>
      <w:r w:rsidR="00E04336">
        <w:rPr>
          <w:rFonts w:ascii="Times New Roman" w:hAnsi="Times New Roman" w:cs="Times New Roman"/>
        </w:rPr>
        <w:t>”</w:t>
      </w:r>
      <w:r w:rsidR="000C55CA">
        <w:rPr>
          <w:rFonts w:ascii="Times New Roman" w:hAnsi="Times New Roman" w:cs="Times New Roman"/>
        </w:rPr>
        <w:t>s</w:t>
      </w:r>
      <w:proofErr w:type="spellEnd"/>
      <w:proofErr w:type="gramEnd"/>
      <w:r w:rsidR="000C55CA">
        <w:rPr>
          <w:rFonts w:ascii="Times New Roman" w:hAnsi="Times New Roman" w:cs="Times New Roman"/>
        </w:rPr>
        <w:t xml:space="preserve"> by David Thomson</w:t>
      </w:r>
      <w:r w:rsidR="00E04336">
        <w:rPr>
          <w:rFonts w:ascii="Times New Roman" w:hAnsi="Times New Roman" w:cs="Times New Roman"/>
        </w:rPr>
        <w:t>, a narrative of cinema as</w:t>
      </w:r>
      <w:r w:rsidR="00A87000">
        <w:rPr>
          <w:rFonts w:ascii="Times New Roman" w:hAnsi="Times New Roman" w:cs="Times New Roman"/>
        </w:rPr>
        <w:t xml:space="preserve"> a</w:t>
      </w:r>
      <w:r w:rsidR="00E04336">
        <w:rPr>
          <w:rFonts w:ascii="Times New Roman" w:hAnsi="Times New Roman" w:cs="Times New Roman"/>
        </w:rPr>
        <w:t xml:space="preserve"> whole offers insight </w:t>
      </w:r>
      <w:r w:rsidR="001267C9">
        <w:rPr>
          <w:rFonts w:ascii="Times New Roman" w:hAnsi="Times New Roman" w:cs="Times New Roman"/>
        </w:rPr>
        <w:t xml:space="preserve">on why there was reluctance </w:t>
      </w:r>
      <w:r w:rsidR="00E842F8">
        <w:rPr>
          <w:rFonts w:ascii="Times New Roman" w:hAnsi="Times New Roman" w:cs="Times New Roman"/>
        </w:rPr>
        <w:t>with noir filmmaking</w:t>
      </w:r>
      <w:r w:rsidR="000C5156">
        <w:rPr>
          <w:rFonts w:ascii="Times New Roman" w:hAnsi="Times New Roman" w:cs="Times New Roman"/>
        </w:rPr>
        <w:t xml:space="preserve"> during World War II. “During the war, there was a gentleman’s agreement in Hollywo</w:t>
      </w:r>
      <w:r w:rsidR="001D66DE">
        <w:rPr>
          <w:rFonts w:ascii="Times New Roman" w:hAnsi="Times New Roman" w:cs="Times New Roman"/>
        </w:rPr>
        <w:t>o</w:t>
      </w:r>
      <w:r w:rsidR="000C5156">
        <w:rPr>
          <w:rFonts w:ascii="Times New Roman" w:hAnsi="Times New Roman" w:cs="Times New Roman"/>
        </w:rPr>
        <w:t>d to ease off on making gangster pictures, because they might present the nation in a poo</w:t>
      </w:r>
      <w:r w:rsidR="001D66DE">
        <w:rPr>
          <w:rFonts w:ascii="Times New Roman" w:hAnsi="Times New Roman" w:cs="Times New Roman"/>
        </w:rPr>
        <w:t>r</w:t>
      </w:r>
      <w:r w:rsidR="000C5156">
        <w:rPr>
          <w:rFonts w:ascii="Times New Roman" w:hAnsi="Times New Roman" w:cs="Times New Roman"/>
        </w:rPr>
        <w:t xml:space="preserve"> ligh</w:t>
      </w:r>
      <w:r w:rsidR="001D66DE">
        <w:rPr>
          <w:rFonts w:ascii="Times New Roman" w:hAnsi="Times New Roman" w:cs="Times New Roman"/>
        </w:rPr>
        <w:t xml:space="preserve">t. But later, many noir films were B pictures, shot quickly on low budgets because the noir area of the screen saved on </w:t>
      </w:r>
      <w:r w:rsidR="00BC43C9">
        <w:rPr>
          <w:rFonts w:ascii="Times New Roman" w:hAnsi="Times New Roman" w:cs="Times New Roman"/>
        </w:rPr>
        <w:t>décor.” (Thomson, 230-231).</w:t>
      </w:r>
      <w:r w:rsidR="00A87000">
        <w:rPr>
          <w:rFonts w:ascii="Times New Roman" w:hAnsi="Times New Roman" w:cs="Times New Roman"/>
        </w:rPr>
        <w:t xml:space="preserve"> </w:t>
      </w:r>
      <w:r w:rsidR="0007337F">
        <w:rPr>
          <w:rFonts w:ascii="Times New Roman" w:hAnsi="Times New Roman" w:cs="Times New Roman"/>
        </w:rPr>
        <w:t xml:space="preserve">In accordance to noir, gangster pictures are not exclusively tied to the genre, but have been made time and time again previously prior to World War II. </w:t>
      </w:r>
      <w:r w:rsidR="003C378F">
        <w:rPr>
          <w:rFonts w:ascii="Times New Roman" w:hAnsi="Times New Roman" w:cs="Times New Roman"/>
        </w:rPr>
        <w:t xml:space="preserve">In light of the United States, becoming one of the most powerful countries in the world after World War II, </w:t>
      </w:r>
      <w:r w:rsidR="00E3253E">
        <w:rPr>
          <w:rFonts w:ascii="Times New Roman" w:hAnsi="Times New Roman" w:cs="Times New Roman"/>
        </w:rPr>
        <w:t xml:space="preserve">the reluctance of Hollywood producing noir </w:t>
      </w:r>
      <w:r w:rsidR="00E3253E">
        <w:rPr>
          <w:rFonts w:ascii="Times New Roman" w:hAnsi="Times New Roman" w:cs="Times New Roman"/>
        </w:rPr>
        <w:lastRenderedPageBreak/>
        <w:t xml:space="preserve">films could </w:t>
      </w:r>
      <w:r w:rsidR="002A1A4D">
        <w:rPr>
          <w:rFonts w:ascii="Times New Roman" w:hAnsi="Times New Roman" w:cs="Times New Roman"/>
        </w:rPr>
        <w:t>give the country a bad reputation among</w:t>
      </w:r>
      <w:r w:rsidR="008A50B1">
        <w:rPr>
          <w:rFonts w:ascii="Times New Roman" w:hAnsi="Times New Roman" w:cs="Times New Roman"/>
        </w:rPr>
        <w:t xml:space="preserve"> its allies</w:t>
      </w:r>
      <w:r w:rsidR="002A1A4D">
        <w:rPr>
          <w:rFonts w:ascii="Times New Roman" w:hAnsi="Times New Roman" w:cs="Times New Roman"/>
        </w:rPr>
        <w:t xml:space="preserve"> by</w:t>
      </w:r>
      <w:r w:rsidR="008A50B1">
        <w:rPr>
          <w:rFonts w:ascii="Times New Roman" w:hAnsi="Times New Roman" w:cs="Times New Roman"/>
        </w:rPr>
        <w:t xml:space="preserve"> view</w:t>
      </w:r>
      <w:r w:rsidR="002A1A4D">
        <w:rPr>
          <w:rFonts w:ascii="Times New Roman" w:hAnsi="Times New Roman" w:cs="Times New Roman"/>
        </w:rPr>
        <w:t>ing</w:t>
      </w:r>
      <w:r w:rsidR="008A50B1">
        <w:rPr>
          <w:rFonts w:ascii="Times New Roman" w:hAnsi="Times New Roman" w:cs="Times New Roman"/>
        </w:rPr>
        <w:t xml:space="preserve"> the country as a toxic wasteland for crime. </w:t>
      </w:r>
      <w:r w:rsidR="00E3253E">
        <w:rPr>
          <w:rFonts w:ascii="Times New Roman" w:hAnsi="Times New Roman" w:cs="Times New Roman"/>
        </w:rPr>
        <w:t xml:space="preserve"> </w:t>
      </w:r>
      <w:r w:rsidR="00F46C55">
        <w:rPr>
          <w:rFonts w:ascii="Times New Roman" w:hAnsi="Times New Roman" w:cs="Times New Roman"/>
        </w:rPr>
        <w:t xml:space="preserve"> </w:t>
      </w:r>
      <w:r w:rsidR="00A6464C">
        <w:rPr>
          <w:rFonts w:ascii="Times New Roman" w:hAnsi="Times New Roman" w:cs="Times New Roman"/>
        </w:rPr>
        <w:tab/>
      </w:r>
      <w:r w:rsidR="00A6464C">
        <w:rPr>
          <w:rFonts w:ascii="Times New Roman" w:hAnsi="Times New Roman" w:cs="Times New Roman"/>
        </w:rPr>
        <w:tab/>
      </w:r>
      <w:r w:rsidR="00A6464C">
        <w:rPr>
          <w:rFonts w:ascii="Times New Roman" w:hAnsi="Times New Roman" w:cs="Times New Roman"/>
        </w:rPr>
        <w:tab/>
      </w:r>
      <w:r w:rsidR="00A6464C">
        <w:rPr>
          <w:rFonts w:ascii="Times New Roman" w:hAnsi="Times New Roman" w:cs="Times New Roman"/>
        </w:rPr>
        <w:tab/>
      </w:r>
      <w:r w:rsidR="00A6464C">
        <w:rPr>
          <w:rFonts w:ascii="Times New Roman" w:hAnsi="Times New Roman" w:cs="Times New Roman"/>
        </w:rPr>
        <w:tab/>
      </w:r>
      <w:r w:rsidR="00A6464C">
        <w:rPr>
          <w:rFonts w:ascii="Times New Roman" w:hAnsi="Times New Roman" w:cs="Times New Roman"/>
        </w:rPr>
        <w:tab/>
      </w:r>
      <w:r w:rsidR="00A6464C">
        <w:rPr>
          <w:rFonts w:ascii="Times New Roman" w:hAnsi="Times New Roman" w:cs="Times New Roman"/>
        </w:rPr>
        <w:tab/>
      </w:r>
      <w:r w:rsidR="00A6464C">
        <w:rPr>
          <w:rFonts w:ascii="Times New Roman" w:hAnsi="Times New Roman" w:cs="Times New Roman"/>
        </w:rPr>
        <w:tab/>
      </w:r>
      <w:r w:rsidR="00A6464C">
        <w:rPr>
          <w:rFonts w:ascii="Times New Roman" w:hAnsi="Times New Roman" w:cs="Times New Roman"/>
        </w:rPr>
        <w:tab/>
      </w:r>
      <w:r w:rsidR="00A6464C">
        <w:rPr>
          <w:rFonts w:ascii="Times New Roman" w:hAnsi="Times New Roman" w:cs="Times New Roman"/>
        </w:rPr>
        <w:tab/>
      </w:r>
      <w:r w:rsidR="00A6464C">
        <w:rPr>
          <w:rFonts w:ascii="Times New Roman" w:hAnsi="Times New Roman" w:cs="Times New Roman"/>
        </w:rPr>
        <w:tab/>
      </w:r>
      <w:r w:rsidR="00A6464C">
        <w:rPr>
          <w:rFonts w:ascii="Times New Roman" w:hAnsi="Times New Roman" w:cs="Times New Roman"/>
        </w:rPr>
        <w:tab/>
      </w:r>
      <w:r w:rsidR="00E81B00">
        <w:rPr>
          <w:rFonts w:ascii="Times New Roman" w:hAnsi="Times New Roman" w:cs="Times New Roman"/>
        </w:rPr>
        <w:t xml:space="preserve">Film noir directors such as Billy Wilder and Howard Hawks have created some of the most pivotal films of the genre. </w:t>
      </w:r>
      <w:r w:rsidR="00C975BB">
        <w:rPr>
          <w:rFonts w:ascii="Times New Roman" w:hAnsi="Times New Roman" w:cs="Times New Roman"/>
        </w:rPr>
        <w:t xml:space="preserve">Back then these directors were not just tied to one genre, they often directed dramas, and comedies as well. Billy Wilder is known for directing noir favorites such as </w:t>
      </w:r>
      <w:r w:rsidR="00097643">
        <w:rPr>
          <w:rFonts w:ascii="Times New Roman" w:hAnsi="Times New Roman" w:cs="Times New Roman"/>
          <w:i/>
        </w:rPr>
        <w:t>Sunset Boulevard</w:t>
      </w:r>
      <w:r w:rsidR="00097643">
        <w:rPr>
          <w:rFonts w:ascii="Times New Roman" w:hAnsi="Times New Roman" w:cs="Times New Roman"/>
        </w:rPr>
        <w:t xml:space="preserve"> and </w:t>
      </w:r>
      <w:r w:rsidR="00097643">
        <w:rPr>
          <w:rFonts w:ascii="Times New Roman" w:hAnsi="Times New Roman" w:cs="Times New Roman"/>
          <w:i/>
        </w:rPr>
        <w:t>Double Indemnity</w:t>
      </w:r>
      <w:r w:rsidR="00097643">
        <w:rPr>
          <w:rFonts w:ascii="Times New Roman" w:hAnsi="Times New Roman" w:cs="Times New Roman"/>
        </w:rPr>
        <w:t>. Other than that</w:t>
      </w:r>
      <w:r w:rsidR="00881A80">
        <w:rPr>
          <w:rFonts w:ascii="Times New Roman" w:hAnsi="Times New Roman" w:cs="Times New Roman"/>
        </w:rPr>
        <w:t xml:space="preserve">, </w:t>
      </w:r>
      <w:r w:rsidR="00097643">
        <w:rPr>
          <w:rFonts w:ascii="Times New Roman" w:hAnsi="Times New Roman" w:cs="Times New Roman"/>
        </w:rPr>
        <w:t>he</w:t>
      </w:r>
      <w:r w:rsidR="000328D1">
        <w:rPr>
          <w:rFonts w:ascii="Times New Roman" w:hAnsi="Times New Roman" w:cs="Times New Roman"/>
        </w:rPr>
        <w:t xml:space="preserve"> directed big hits such as the Marilyn Monroe vehicle </w:t>
      </w:r>
      <w:r w:rsidR="000328D1">
        <w:rPr>
          <w:rFonts w:ascii="Times New Roman" w:hAnsi="Times New Roman" w:cs="Times New Roman"/>
          <w:i/>
        </w:rPr>
        <w:t>Some Like it Hot</w:t>
      </w:r>
      <w:r w:rsidR="000328D1">
        <w:rPr>
          <w:rFonts w:ascii="Times New Roman" w:hAnsi="Times New Roman" w:cs="Times New Roman"/>
        </w:rPr>
        <w:t xml:space="preserve">. </w:t>
      </w:r>
      <w:r w:rsidR="00881A80">
        <w:rPr>
          <w:rFonts w:ascii="Times New Roman" w:hAnsi="Times New Roman" w:cs="Times New Roman"/>
        </w:rPr>
        <w:t xml:space="preserve">Howard Hawks </w:t>
      </w:r>
      <w:r w:rsidR="00C434B5">
        <w:rPr>
          <w:rFonts w:ascii="Times New Roman" w:hAnsi="Times New Roman" w:cs="Times New Roman"/>
        </w:rPr>
        <w:t xml:space="preserve">directed two popular Warner Brothers noir films such as </w:t>
      </w:r>
      <w:r w:rsidR="00C434B5">
        <w:rPr>
          <w:rFonts w:ascii="Times New Roman" w:hAnsi="Times New Roman" w:cs="Times New Roman"/>
          <w:i/>
        </w:rPr>
        <w:t xml:space="preserve">To Have and Have Not, </w:t>
      </w:r>
      <w:r w:rsidR="00C434B5">
        <w:rPr>
          <w:rFonts w:ascii="Times New Roman" w:hAnsi="Times New Roman" w:cs="Times New Roman"/>
        </w:rPr>
        <w:t xml:space="preserve">and </w:t>
      </w:r>
      <w:r w:rsidR="00C434B5">
        <w:rPr>
          <w:rFonts w:ascii="Times New Roman" w:hAnsi="Times New Roman" w:cs="Times New Roman"/>
          <w:i/>
        </w:rPr>
        <w:t>The Big Sleep</w:t>
      </w:r>
      <w:r w:rsidR="00C434B5">
        <w:rPr>
          <w:rFonts w:ascii="Times New Roman" w:hAnsi="Times New Roman" w:cs="Times New Roman"/>
        </w:rPr>
        <w:t xml:space="preserve">. </w:t>
      </w:r>
      <w:r w:rsidR="0068788A">
        <w:rPr>
          <w:rFonts w:ascii="Times New Roman" w:hAnsi="Times New Roman" w:cs="Times New Roman"/>
        </w:rPr>
        <w:t>Both of these films starred Humphrey Bogart, and Lauren B</w:t>
      </w:r>
      <w:r w:rsidR="00A76492">
        <w:rPr>
          <w:rFonts w:ascii="Times New Roman" w:hAnsi="Times New Roman" w:cs="Times New Roman"/>
        </w:rPr>
        <w:t>a</w:t>
      </w:r>
      <w:r w:rsidR="0068788A">
        <w:rPr>
          <w:rFonts w:ascii="Times New Roman" w:hAnsi="Times New Roman" w:cs="Times New Roman"/>
        </w:rPr>
        <w:t>call</w:t>
      </w:r>
      <w:r w:rsidR="00A76492">
        <w:rPr>
          <w:rFonts w:ascii="Times New Roman" w:hAnsi="Times New Roman" w:cs="Times New Roman"/>
        </w:rPr>
        <w:t>,</w:t>
      </w:r>
      <w:r w:rsidR="004245C3">
        <w:rPr>
          <w:rFonts w:ascii="Times New Roman" w:hAnsi="Times New Roman" w:cs="Times New Roman"/>
        </w:rPr>
        <w:t xml:space="preserve"> who were</w:t>
      </w:r>
      <w:r w:rsidR="00A76492">
        <w:rPr>
          <w:rFonts w:ascii="Times New Roman" w:hAnsi="Times New Roman" w:cs="Times New Roman"/>
        </w:rPr>
        <w:t xml:space="preserve"> two prolific actors known for their performances in noir films. Hawks also directed screwball comedies such as, </w:t>
      </w:r>
      <w:r w:rsidR="00A76492">
        <w:rPr>
          <w:rFonts w:ascii="Times New Roman" w:hAnsi="Times New Roman" w:cs="Times New Roman"/>
          <w:i/>
        </w:rPr>
        <w:t xml:space="preserve">Bringing Up Baby, </w:t>
      </w:r>
      <w:r w:rsidR="00A76492">
        <w:rPr>
          <w:rFonts w:ascii="Times New Roman" w:hAnsi="Times New Roman" w:cs="Times New Roman"/>
        </w:rPr>
        <w:t>and one of my favorites</w:t>
      </w:r>
      <w:r w:rsidR="004245C3">
        <w:rPr>
          <w:rFonts w:ascii="Times New Roman" w:hAnsi="Times New Roman" w:cs="Times New Roman"/>
        </w:rPr>
        <w:t>,</w:t>
      </w:r>
      <w:r w:rsidR="00A76492">
        <w:rPr>
          <w:rFonts w:ascii="Times New Roman" w:hAnsi="Times New Roman" w:cs="Times New Roman"/>
        </w:rPr>
        <w:t xml:space="preserve"> </w:t>
      </w:r>
      <w:r w:rsidR="00A76492">
        <w:rPr>
          <w:rFonts w:ascii="Times New Roman" w:hAnsi="Times New Roman" w:cs="Times New Roman"/>
          <w:i/>
        </w:rPr>
        <w:t>His Girl Friday</w:t>
      </w:r>
      <w:r w:rsidR="00A76492">
        <w:rPr>
          <w:rFonts w:ascii="Times New Roman" w:hAnsi="Times New Roman" w:cs="Times New Roman"/>
        </w:rPr>
        <w:t xml:space="preserve"> starring Cary Grant, and Ros</w:t>
      </w:r>
      <w:r w:rsidR="00555C50">
        <w:rPr>
          <w:rFonts w:ascii="Times New Roman" w:hAnsi="Times New Roman" w:cs="Times New Roman"/>
        </w:rPr>
        <w:t>alind Russel</w:t>
      </w:r>
      <w:r w:rsidR="004245C3">
        <w:rPr>
          <w:rFonts w:ascii="Times New Roman" w:hAnsi="Times New Roman" w:cs="Times New Roman"/>
        </w:rPr>
        <w:t>l</w:t>
      </w:r>
      <w:r w:rsidR="00555C50">
        <w:rPr>
          <w:rFonts w:ascii="Times New Roman" w:hAnsi="Times New Roman" w:cs="Times New Roman"/>
        </w:rPr>
        <w:t xml:space="preserve">. </w:t>
      </w:r>
      <w:r w:rsidR="00A36571">
        <w:rPr>
          <w:rFonts w:ascii="Times New Roman" w:hAnsi="Times New Roman" w:cs="Times New Roman"/>
        </w:rPr>
        <w:tab/>
      </w:r>
      <w:r w:rsidR="00A36571">
        <w:rPr>
          <w:rFonts w:ascii="Times New Roman" w:hAnsi="Times New Roman" w:cs="Times New Roman"/>
        </w:rPr>
        <w:tab/>
      </w:r>
      <w:r w:rsidR="00A36571">
        <w:rPr>
          <w:rFonts w:ascii="Times New Roman" w:hAnsi="Times New Roman" w:cs="Times New Roman"/>
        </w:rPr>
        <w:tab/>
      </w:r>
      <w:r w:rsidR="0053187A">
        <w:rPr>
          <w:rFonts w:ascii="Times New Roman" w:hAnsi="Times New Roman" w:cs="Times New Roman"/>
        </w:rPr>
        <w:t>Billy Wilder</w:t>
      </w:r>
      <w:r w:rsidR="00027050">
        <w:rPr>
          <w:rFonts w:ascii="Times New Roman" w:hAnsi="Times New Roman" w:cs="Times New Roman"/>
        </w:rPr>
        <w:t>, originally born Samuel Wilder</w:t>
      </w:r>
      <w:r w:rsidR="00CA07E6">
        <w:rPr>
          <w:rFonts w:ascii="Times New Roman" w:hAnsi="Times New Roman" w:cs="Times New Roman"/>
        </w:rPr>
        <w:t xml:space="preserve"> on June 22</w:t>
      </w:r>
      <w:r w:rsidR="00CA07E6" w:rsidRPr="00CA07E6">
        <w:rPr>
          <w:rFonts w:ascii="Times New Roman" w:hAnsi="Times New Roman" w:cs="Times New Roman"/>
          <w:vertAlign w:val="superscript"/>
        </w:rPr>
        <w:t>nd</w:t>
      </w:r>
      <w:r w:rsidR="00CA07E6">
        <w:rPr>
          <w:rFonts w:ascii="Times New Roman" w:hAnsi="Times New Roman" w:cs="Times New Roman"/>
        </w:rPr>
        <w:t xml:space="preserve">, 1906. He is from </w:t>
      </w:r>
      <w:proofErr w:type="spellStart"/>
      <w:r w:rsidR="00CA07E6">
        <w:rPr>
          <w:rFonts w:ascii="Times New Roman" w:hAnsi="Times New Roman" w:cs="Times New Roman"/>
        </w:rPr>
        <w:t>Sucha</w:t>
      </w:r>
      <w:proofErr w:type="spellEnd"/>
      <w:r w:rsidR="00CA07E6">
        <w:rPr>
          <w:rFonts w:ascii="Times New Roman" w:hAnsi="Times New Roman" w:cs="Times New Roman"/>
        </w:rPr>
        <w:t xml:space="preserve">, Austria which is currently Poland. </w:t>
      </w:r>
      <w:r w:rsidR="00B77CE4">
        <w:rPr>
          <w:rFonts w:ascii="Times New Roman" w:hAnsi="Times New Roman" w:cs="Times New Roman"/>
        </w:rPr>
        <w:t>He began working on scripts for many German and French films, but when the rise of Nazis</w:t>
      </w:r>
      <w:r w:rsidR="00371881">
        <w:rPr>
          <w:rFonts w:ascii="Times New Roman" w:hAnsi="Times New Roman" w:cs="Times New Roman"/>
        </w:rPr>
        <w:t xml:space="preserve"> who took power in 1933</w:t>
      </w:r>
      <w:r w:rsidR="00B77CE4">
        <w:rPr>
          <w:rFonts w:ascii="Times New Roman" w:hAnsi="Times New Roman" w:cs="Times New Roman"/>
        </w:rPr>
        <w:t>, Wilder</w:t>
      </w:r>
      <w:r w:rsidR="00371881">
        <w:rPr>
          <w:rFonts w:ascii="Times New Roman" w:hAnsi="Times New Roman" w:cs="Times New Roman"/>
        </w:rPr>
        <w:t xml:space="preserve"> and many others</w:t>
      </w:r>
      <w:r w:rsidR="00B77CE4">
        <w:rPr>
          <w:rFonts w:ascii="Times New Roman" w:hAnsi="Times New Roman" w:cs="Times New Roman"/>
        </w:rPr>
        <w:t xml:space="preserve"> fled</w:t>
      </w:r>
      <w:r w:rsidR="00766082">
        <w:rPr>
          <w:rFonts w:ascii="Times New Roman" w:hAnsi="Times New Roman" w:cs="Times New Roman"/>
        </w:rPr>
        <w:t xml:space="preserve">. He relocated to Paris, France in which he co-directed the film </w:t>
      </w:r>
      <w:proofErr w:type="spellStart"/>
      <w:r w:rsidR="00766082">
        <w:rPr>
          <w:rFonts w:ascii="Times New Roman" w:hAnsi="Times New Roman" w:cs="Times New Roman"/>
          <w:i/>
        </w:rPr>
        <w:t>Mauvaise</w:t>
      </w:r>
      <w:proofErr w:type="spellEnd"/>
      <w:r w:rsidR="00766082">
        <w:rPr>
          <w:rFonts w:ascii="Times New Roman" w:hAnsi="Times New Roman" w:cs="Times New Roman"/>
          <w:i/>
        </w:rPr>
        <w:t xml:space="preserve"> </w:t>
      </w:r>
      <w:proofErr w:type="spellStart"/>
      <w:r w:rsidR="00766082">
        <w:rPr>
          <w:rFonts w:ascii="Times New Roman" w:hAnsi="Times New Roman" w:cs="Times New Roman"/>
          <w:i/>
        </w:rPr>
        <w:t>Graine</w:t>
      </w:r>
      <w:proofErr w:type="spellEnd"/>
      <w:r w:rsidR="00766082">
        <w:rPr>
          <w:rFonts w:ascii="Times New Roman" w:hAnsi="Times New Roman" w:cs="Times New Roman"/>
          <w:i/>
        </w:rPr>
        <w:t xml:space="preserve">. </w:t>
      </w:r>
      <w:r w:rsidR="00766082">
        <w:rPr>
          <w:rFonts w:ascii="Times New Roman" w:hAnsi="Times New Roman" w:cs="Times New Roman"/>
        </w:rPr>
        <w:t xml:space="preserve">He then spent a brief time in Mexico, before living in the United States until his death in </w:t>
      </w:r>
      <w:r w:rsidR="006E2C40">
        <w:rPr>
          <w:rFonts w:ascii="Times New Roman" w:hAnsi="Times New Roman" w:cs="Times New Roman"/>
        </w:rPr>
        <w:t xml:space="preserve">2002. </w:t>
      </w:r>
      <w:r w:rsidR="0024035C">
        <w:rPr>
          <w:rFonts w:ascii="Times New Roman" w:hAnsi="Times New Roman" w:cs="Times New Roman"/>
        </w:rPr>
        <w:t xml:space="preserve">Billy Wilder was known to </w:t>
      </w:r>
      <w:r w:rsidR="0072750C">
        <w:rPr>
          <w:rFonts w:ascii="Times New Roman" w:hAnsi="Times New Roman" w:cs="Times New Roman"/>
        </w:rPr>
        <w:t xml:space="preserve">include subjects within his film that were deemed inappropriate for standard American audiences. He included topics like alcoholism, prisoner of war camps, prostitution, </w:t>
      </w:r>
      <w:r w:rsidR="009107F1">
        <w:rPr>
          <w:rFonts w:ascii="Times New Roman" w:hAnsi="Times New Roman" w:cs="Times New Roman"/>
        </w:rPr>
        <w:t xml:space="preserve">and emptiness of modern life such as </w:t>
      </w:r>
      <w:r w:rsidR="009107F1">
        <w:rPr>
          <w:rFonts w:ascii="Times New Roman" w:hAnsi="Times New Roman" w:cs="Times New Roman"/>
          <w:i/>
        </w:rPr>
        <w:t>Sunset Boulevard</w:t>
      </w:r>
      <w:r w:rsidR="009107F1">
        <w:rPr>
          <w:rFonts w:ascii="Times New Roman" w:hAnsi="Times New Roman" w:cs="Times New Roman"/>
        </w:rPr>
        <w:t xml:space="preserve"> (Britannica, 2017). </w:t>
      </w:r>
      <w:r w:rsidR="005979C4">
        <w:rPr>
          <w:rFonts w:ascii="Times New Roman" w:hAnsi="Times New Roman" w:cs="Times New Roman"/>
        </w:rPr>
        <w:tab/>
      </w:r>
      <w:r w:rsidR="005979C4">
        <w:rPr>
          <w:rFonts w:ascii="Times New Roman" w:hAnsi="Times New Roman" w:cs="Times New Roman"/>
        </w:rPr>
        <w:tab/>
      </w:r>
      <w:r w:rsidR="005979C4">
        <w:rPr>
          <w:rFonts w:ascii="Times New Roman" w:hAnsi="Times New Roman" w:cs="Times New Roman"/>
        </w:rPr>
        <w:tab/>
      </w:r>
      <w:r w:rsidR="005979C4">
        <w:rPr>
          <w:rFonts w:ascii="Times New Roman" w:hAnsi="Times New Roman" w:cs="Times New Roman"/>
        </w:rPr>
        <w:tab/>
      </w:r>
      <w:r w:rsidR="005979C4">
        <w:rPr>
          <w:rFonts w:ascii="Times New Roman" w:hAnsi="Times New Roman" w:cs="Times New Roman"/>
        </w:rPr>
        <w:tab/>
      </w:r>
      <w:r w:rsidR="00136C31">
        <w:rPr>
          <w:rFonts w:ascii="Times New Roman" w:hAnsi="Times New Roman" w:cs="Times New Roman"/>
        </w:rPr>
        <w:t xml:space="preserve"> One </w:t>
      </w:r>
      <w:r w:rsidR="003D7B0B">
        <w:rPr>
          <w:rFonts w:ascii="Times New Roman" w:hAnsi="Times New Roman" w:cs="Times New Roman"/>
        </w:rPr>
        <w:t xml:space="preserve">Iconic film, </w:t>
      </w:r>
      <w:r w:rsidR="003D7B0B">
        <w:rPr>
          <w:rFonts w:ascii="Times New Roman" w:hAnsi="Times New Roman" w:cs="Times New Roman"/>
          <w:i/>
        </w:rPr>
        <w:t xml:space="preserve">Double Indemnity </w:t>
      </w:r>
      <w:r w:rsidR="003D7B0B">
        <w:rPr>
          <w:rFonts w:ascii="Times New Roman" w:hAnsi="Times New Roman" w:cs="Times New Roman"/>
        </w:rPr>
        <w:t xml:space="preserve">is one of Billy Wilder’s best. The film was based off </w:t>
      </w:r>
      <w:r w:rsidR="00BB6AAB">
        <w:rPr>
          <w:rFonts w:ascii="Times New Roman" w:hAnsi="Times New Roman" w:cs="Times New Roman"/>
        </w:rPr>
        <w:t xml:space="preserve">a serial published in </w:t>
      </w:r>
      <w:r w:rsidR="00BB6AAB">
        <w:rPr>
          <w:rFonts w:ascii="Times New Roman" w:hAnsi="Times New Roman" w:cs="Times New Roman"/>
          <w:i/>
        </w:rPr>
        <w:t>Liberty Magazine</w:t>
      </w:r>
      <w:r w:rsidR="0022151D">
        <w:rPr>
          <w:rFonts w:ascii="Times New Roman" w:hAnsi="Times New Roman" w:cs="Times New Roman"/>
        </w:rPr>
        <w:t xml:space="preserve">, </w:t>
      </w:r>
      <w:r w:rsidR="00CC7ECD">
        <w:rPr>
          <w:rFonts w:ascii="Times New Roman" w:hAnsi="Times New Roman" w:cs="Times New Roman"/>
        </w:rPr>
        <w:t>originally</w:t>
      </w:r>
      <w:r w:rsidR="0022151D">
        <w:rPr>
          <w:rFonts w:ascii="Times New Roman" w:hAnsi="Times New Roman" w:cs="Times New Roman"/>
        </w:rPr>
        <w:t xml:space="preserve"> written by James M. Cain. It stars Barbara </w:t>
      </w:r>
      <w:proofErr w:type="spellStart"/>
      <w:r w:rsidR="0022151D">
        <w:rPr>
          <w:rFonts w:ascii="Times New Roman" w:hAnsi="Times New Roman" w:cs="Times New Roman"/>
        </w:rPr>
        <w:t>Stanwyck</w:t>
      </w:r>
      <w:proofErr w:type="spellEnd"/>
      <w:r w:rsidR="0022151D">
        <w:rPr>
          <w:rFonts w:ascii="Times New Roman" w:hAnsi="Times New Roman" w:cs="Times New Roman"/>
        </w:rPr>
        <w:t xml:space="preserve"> </w:t>
      </w:r>
      <w:r w:rsidR="00932061">
        <w:rPr>
          <w:rFonts w:ascii="Times New Roman" w:hAnsi="Times New Roman" w:cs="Times New Roman"/>
        </w:rPr>
        <w:t xml:space="preserve">as Phyllis, and Fred MacMurray as Walter. </w:t>
      </w:r>
      <w:r w:rsidR="004A07FE">
        <w:rPr>
          <w:rFonts w:ascii="Times New Roman" w:hAnsi="Times New Roman" w:cs="Times New Roman"/>
        </w:rPr>
        <w:t xml:space="preserve">A brief synopsis of the film is </w:t>
      </w:r>
      <w:r w:rsidR="00257CDB">
        <w:rPr>
          <w:rFonts w:ascii="Times New Roman" w:hAnsi="Times New Roman" w:cs="Times New Roman"/>
        </w:rPr>
        <w:t xml:space="preserve">about Phyllis who </w:t>
      </w:r>
      <w:r w:rsidR="0048147D">
        <w:rPr>
          <w:rFonts w:ascii="Times New Roman" w:hAnsi="Times New Roman" w:cs="Times New Roman"/>
        </w:rPr>
        <w:t xml:space="preserve">so tired of her husband’s abuses against her that she wants him dead. </w:t>
      </w:r>
      <w:r w:rsidR="0036753C">
        <w:rPr>
          <w:rFonts w:ascii="Times New Roman" w:hAnsi="Times New Roman" w:cs="Times New Roman"/>
        </w:rPr>
        <w:t xml:space="preserve">Walter initially </w:t>
      </w:r>
      <w:r w:rsidR="0036753C">
        <w:rPr>
          <w:rFonts w:ascii="Times New Roman" w:hAnsi="Times New Roman" w:cs="Times New Roman"/>
        </w:rPr>
        <w:lastRenderedPageBreak/>
        <w:t>goes to Phyllis’s family home to sell them insurance</w:t>
      </w:r>
      <w:r w:rsidR="00121B7E">
        <w:rPr>
          <w:rFonts w:ascii="Times New Roman" w:hAnsi="Times New Roman" w:cs="Times New Roman"/>
        </w:rPr>
        <w:t xml:space="preserve">. He meets Phyllis alone and that is when they form their affair and concoct the plan to </w:t>
      </w:r>
      <w:r w:rsidR="00467D32">
        <w:rPr>
          <w:rFonts w:ascii="Times New Roman" w:hAnsi="Times New Roman" w:cs="Times New Roman"/>
        </w:rPr>
        <w:t xml:space="preserve">take her husband out. </w:t>
      </w:r>
      <w:r w:rsidR="00F8484B">
        <w:rPr>
          <w:rFonts w:ascii="Times New Roman" w:hAnsi="Times New Roman" w:cs="Times New Roman"/>
        </w:rPr>
        <w:t xml:space="preserve">Barbara </w:t>
      </w:r>
      <w:proofErr w:type="spellStart"/>
      <w:r w:rsidR="00F8484B">
        <w:rPr>
          <w:rFonts w:ascii="Times New Roman" w:hAnsi="Times New Roman" w:cs="Times New Roman"/>
        </w:rPr>
        <w:t>Stanwyck</w:t>
      </w:r>
      <w:proofErr w:type="spellEnd"/>
      <w:r w:rsidR="00F8484B">
        <w:rPr>
          <w:rFonts w:ascii="Times New Roman" w:hAnsi="Times New Roman" w:cs="Times New Roman"/>
        </w:rPr>
        <w:t xml:space="preserve"> is known to play characters to be from the “other side of the track”</w:t>
      </w:r>
      <w:r w:rsidR="00DD41CA">
        <w:rPr>
          <w:rFonts w:ascii="Times New Roman" w:hAnsi="Times New Roman" w:cs="Times New Roman"/>
        </w:rPr>
        <w:t>.</w:t>
      </w:r>
      <w:r w:rsidR="00277058">
        <w:rPr>
          <w:rFonts w:ascii="Times New Roman" w:hAnsi="Times New Roman" w:cs="Times New Roman"/>
        </w:rPr>
        <w:t xml:space="preserve"> </w:t>
      </w:r>
      <w:proofErr w:type="spellStart"/>
      <w:r w:rsidR="00277058">
        <w:rPr>
          <w:rFonts w:ascii="Times New Roman" w:hAnsi="Times New Roman" w:cs="Times New Roman"/>
        </w:rPr>
        <w:t>Babrara</w:t>
      </w:r>
      <w:proofErr w:type="spellEnd"/>
      <w:r w:rsidR="00277058">
        <w:rPr>
          <w:rFonts w:ascii="Times New Roman" w:hAnsi="Times New Roman" w:cs="Times New Roman"/>
        </w:rPr>
        <w:t xml:space="preserve"> </w:t>
      </w:r>
      <w:proofErr w:type="spellStart"/>
      <w:r w:rsidR="00277058">
        <w:rPr>
          <w:rFonts w:ascii="Times New Roman" w:hAnsi="Times New Roman" w:cs="Times New Roman"/>
        </w:rPr>
        <w:t>Stanwyck’s</w:t>
      </w:r>
      <w:proofErr w:type="spellEnd"/>
      <w:r w:rsidR="00277058">
        <w:rPr>
          <w:rFonts w:ascii="Times New Roman" w:hAnsi="Times New Roman" w:cs="Times New Roman"/>
        </w:rPr>
        <w:t xml:space="preserve"> dramatic rolls trace back to a lot of early films including playing Lilly in </w:t>
      </w:r>
      <w:r w:rsidR="00277058">
        <w:rPr>
          <w:rFonts w:ascii="Times New Roman" w:hAnsi="Times New Roman" w:cs="Times New Roman"/>
          <w:i/>
        </w:rPr>
        <w:t>Baby Face.</w:t>
      </w:r>
      <w:r w:rsidR="003E6FC3">
        <w:rPr>
          <w:rFonts w:ascii="Times New Roman" w:hAnsi="Times New Roman" w:cs="Times New Roman"/>
        </w:rPr>
        <w:tab/>
      </w:r>
      <w:r w:rsidR="003E6FC3">
        <w:rPr>
          <w:rFonts w:ascii="Times New Roman" w:hAnsi="Times New Roman" w:cs="Times New Roman"/>
        </w:rPr>
        <w:tab/>
      </w:r>
      <w:r w:rsidR="003E6FC3">
        <w:rPr>
          <w:rFonts w:ascii="Times New Roman" w:hAnsi="Times New Roman" w:cs="Times New Roman"/>
        </w:rPr>
        <w:tab/>
      </w:r>
      <w:r w:rsidR="003E6FC3">
        <w:rPr>
          <w:rFonts w:ascii="Times New Roman" w:hAnsi="Times New Roman" w:cs="Times New Roman"/>
        </w:rPr>
        <w:tab/>
      </w:r>
      <w:r w:rsidR="003E6FC3">
        <w:rPr>
          <w:rFonts w:ascii="Times New Roman" w:hAnsi="Times New Roman" w:cs="Times New Roman"/>
        </w:rPr>
        <w:tab/>
      </w:r>
      <w:r w:rsidR="005261AF">
        <w:rPr>
          <w:rFonts w:ascii="Times New Roman" w:hAnsi="Times New Roman" w:cs="Times New Roman"/>
        </w:rPr>
        <w:t xml:space="preserve">The aesthetic of Double Indemnity is interesting to note. </w:t>
      </w:r>
      <w:r w:rsidR="00A6633C">
        <w:rPr>
          <w:rFonts w:ascii="Times New Roman" w:hAnsi="Times New Roman" w:cs="Times New Roman"/>
        </w:rPr>
        <w:t>The film is shot primarily in black &amp; white, noir films ar</w:t>
      </w:r>
      <w:r w:rsidR="004E0185">
        <w:rPr>
          <w:rFonts w:ascii="Times New Roman" w:hAnsi="Times New Roman" w:cs="Times New Roman"/>
        </w:rPr>
        <w:t xml:space="preserve">e never shot in color. </w:t>
      </w:r>
      <w:proofErr w:type="spellStart"/>
      <w:r w:rsidR="005718A4">
        <w:rPr>
          <w:rFonts w:ascii="Times New Roman" w:hAnsi="Times New Roman" w:cs="Times New Roman"/>
        </w:rPr>
        <w:t>Stanwyck</w:t>
      </w:r>
      <w:r w:rsidR="003F5A1C">
        <w:rPr>
          <w:rFonts w:ascii="Times New Roman" w:hAnsi="Times New Roman" w:cs="Times New Roman"/>
        </w:rPr>
        <w:t>’s</w:t>
      </w:r>
      <w:proofErr w:type="spellEnd"/>
      <w:r w:rsidR="003F5A1C">
        <w:rPr>
          <w:rFonts w:ascii="Times New Roman" w:hAnsi="Times New Roman" w:cs="Times New Roman"/>
        </w:rPr>
        <w:t xml:space="preserve"> hair in the film is platinum blonde</w:t>
      </w:r>
      <w:r w:rsidR="00B82384">
        <w:rPr>
          <w:rFonts w:ascii="Times New Roman" w:hAnsi="Times New Roman" w:cs="Times New Roman"/>
        </w:rPr>
        <w:t xml:space="preserve">, which was a wig since </w:t>
      </w:r>
      <w:proofErr w:type="spellStart"/>
      <w:r w:rsidR="00B82384">
        <w:rPr>
          <w:rFonts w:ascii="Times New Roman" w:hAnsi="Times New Roman" w:cs="Times New Roman"/>
        </w:rPr>
        <w:t>Stanwyck’s</w:t>
      </w:r>
      <w:proofErr w:type="spellEnd"/>
      <w:r w:rsidR="00B82384">
        <w:rPr>
          <w:rFonts w:ascii="Times New Roman" w:hAnsi="Times New Roman" w:cs="Times New Roman"/>
        </w:rPr>
        <w:t xml:space="preserve"> natural color was a dark brown.</w:t>
      </w:r>
      <w:r w:rsidR="00F2106D">
        <w:rPr>
          <w:rFonts w:ascii="Times New Roman" w:hAnsi="Times New Roman" w:cs="Times New Roman"/>
        </w:rPr>
        <w:t xml:space="preserve"> The settings went between </w:t>
      </w:r>
      <w:r w:rsidR="00F84EBE">
        <w:rPr>
          <w:rFonts w:ascii="Times New Roman" w:hAnsi="Times New Roman" w:cs="Times New Roman"/>
        </w:rPr>
        <w:t xml:space="preserve">Walter’s apartment complex, and Phyllis’s </w:t>
      </w:r>
      <w:r w:rsidR="009E7660">
        <w:rPr>
          <w:rFonts w:ascii="Times New Roman" w:hAnsi="Times New Roman" w:cs="Times New Roman"/>
        </w:rPr>
        <w:t>Hollywood</w:t>
      </w:r>
      <w:r w:rsidR="00F84EBE">
        <w:rPr>
          <w:rFonts w:ascii="Times New Roman" w:hAnsi="Times New Roman" w:cs="Times New Roman"/>
        </w:rPr>
        <w:t xml:space="preserve"> Hills two story home. </w:t>
      </w:r>
      <w:r w:rsidR="00A52797">
        <w:rPr>
          <w:rFonts w:ascii="Times New Roman" w:hAnsi="Times New Roman" w:cs="Times New Roman"/>
        </w:rPr>
        <w:t xml:space="preserve">In the book, </w:t>
      </w:r>
      <w:r w:rsidR="00A52797">
        <w:rPr>
          <w:rFonts w:ascii="Times New Roman" w:hAnsi="Times New Roman" w:cs="Times New Roman"/>
          <w:i/>
        </w:rPr>
        <w:t>Conversations with Wilder</w:t>
      </w:r>
      <w:r w:rsidR="003F14D4">
        <w:rPr>
          <w:rFonts w:ascii="Times New Roman" w:hAnsi="Times New Roman" w:cs="Times New Roman"/>
        </w:rPr>
        <w:t xml:space="preserve"> </w:t>
      </w:r>
      <w:r w:rsidR="00A52797">
        <w:rPr>
          <w:rFonts w:ascii="Times New Roman" w:hAnsi="Times New Roman" w:cs="Times New Roman"/>
        </w:rPr>
        <w:t xml:space="preserve">by </w:t>
      </w:r>
      <w:r w:rsidR="003F14D4">
        <w:rPr>
          <w:rFonts w:ascii="Times New Roman" w:hAnsi="Times New Roman" w:cs="Times New Roman"/>
        </w:rPr>
        <w:t>Cameron Crowe, the author discusses with Wilder on his choices for the settings</w:t>
      </w:r>
      <w:r w:rsidR="00A429D3">
        <w:rPr>
          <w:rFonts w:ascii="Times New Roman" w:hAnsi="Times New Roman" w:cs="Times New Roman"/>
        </w:rPr>
        <w:t xml:space="preserve"> of </w:t>
      </w:r>
      <w:r w:rsidR="00A429D3">
        <w:rPr>
          <w:rFonts w:ascii="Times New Roman" w:hAnsi="Times New Roman" w:cs="Times New Roman"/>
          <w:i/>
        </w:rPr>
        <w:t>Double Indemnity</w:t>
      </w:r>
      <w:r w:rsidR="00A429D3">
        <w:rPr>
          <w:rFonts w:ascii="Times New Roman" w:hAnsi="Times New Roman" w:cs="Times New Roman"/>
        </w:rPr>
        <w:t xml:space="preserve">. </w:t>
      </w:r>
      <w:r w:rsidR="00054E8F">
        <w:rPr>
          <w:rFonts w:ascii="Times New Roman" w:hAnsi="Times New Roman" w:cs="Times New Roman"/>
        </w:rPr>
        <w:t xml:space="preserve">“Like for instance, </w:t>
      </w:r>
      <w:r w:rsidR="00054E8F">
        <w:rPr>
          <w:rFonts w:ascii="Times New Roman" w:hAnsi="Times New Roman" w:cs="Times New Roman"/>
          <w:i/>
        </w:rPr>
        <w:t>Double Indemnity</w:t>
      </w:r>
      <w:r w:rsidR="00054E8F">
        <w:rPr>
          <w:rFonts w:ascii="Times New Roman" w:hAnsi="Times New Roman" w:cs="Times New Roman"/>
        </w:rPr>
        <w:t xml:space="preserve">. I had to find a house that is typical for a guy like the husband of Barbara </w:t>
      </w:r>
      <w:proofErr w:type="spellStart"/>
      <w:r w:rsidR="00054E8F">
        <w:rPr>
          <w:rFonts w:ascii="Times New Roman" w:hAnsi="Times New Roman" w:cs="Times New Roman"/>
        </w:rPr>
        <w:t>Stanwyck</w:t>
      </w:r>
      <w:proofErr w:type="spellEnd"/>
      <w:r w:rsidR="00054E8F">
        <w:rPr>
          <w:rFonts w:ascii="Times New Roman" w:hAnsi="Times New Roman" w:cs="Times New Roman"/>
        </w:rPr>
        <w:t xml:space="preserve">. Two stories I wanted, because I wanted the photograph her coming down </w:t>
      </w:r>
      <w:r w:rsidR="00433508">
        <w:rPr>
          <w:rFonts w:ascii="Times New Roman" w:hAnsi="Times New Roman" w:cs="Times New Roman"/>
        </w:rPr>
        <w:t>the steps with the anklet</w:t>
      </w:r>
      <w:r w:rsidR="009C2DA6">
        <w:rPr>
          <w:rFonts w:ascii="Times New Roman" w:hAnsi="Times New Roman" w:cs="Times New Roman"/>
        </w:rPr>
        <w:t xml:space="preserve">” (Crowe, p. 53). </w:t>
      </w:r>
      <w:r w:rsidR="00366ED0">
        <w:rPr>
          <w:rFonts w:ascii="Times New Roman" w:hAnsi="Times New Roman" w:cs="Times New Roman"/>
        </w:rPr>
        <w:t>That scene</w:t>
      </w:r>
      <w:r w:rsidR="00F947A6">
        <w:rPr>
          <w:rFonts w:ascii="Times New Roman" w:hAnsi="Times New Roman" w:cs="Times New Roman"/>
        </w:rPr>
        <w:t xml:space="preserve"> in the home</w:t>
      </w:r>
      <w:r w:rsidR="00366ED0">
        <w:rPr>
          <w:rFonts w:ascii="Times New Roman" w:hAnsi="Times New Roman" w:cs="Times New Roman"/>
        </w:rPr>
        <w:t xml:space="preserve"> is one of the</w:t>
      </w:r>
      <w:r w:rsidR="00F947A6">
        <w:rPr>
          <w:rFonts w:ascii="Times New Roman" w:hAnsi="Times New Roman" w:cs="Times New Roman"/>
        </w:rPr>
        <w:t xml:space="preserve"> first</w:t>
      </w:r>
      <w:r w:rsidR="00366ED0">
        <w:rPr>
          <w:rFonts w:ascii="Times New Roman" w:hAnsi="Times New Roman" w:cs="Times New Roman"/>
        </w:rPr>
        <w:t xml:space="preserve"> key sequences of the film. </w:t>
      </w:r>
      <w:r w:rsidR="00A53513">
        <w:rPr>
          <w:rFonts w:ascii="Times New Roman" w:hAnsi="Times New Roman" w:cs="Times New Roman"/>
        </w:rPr>
        <w:t>When Phyllis and Walter first meet</w:t>
      </w:r>
      <w:r w:rsidR="00081579">
        <w:rPr>
          <w:rFonts w:ascii="Times New Roman" w:hAnsi="Times New Roman" w:cs="Times New Roman"/>
        </w:rPr>
        <w:t xml:space="preserve">, </w:t>
      </w:r>
      <w:r w:rsidR="00F2701A">
        <w:rPr>
          <w:rFonts w:ascii="Times New Roman" w:hAnsi="Times New Roman" w:cs="Times New Roman"/>
        </w:rPr>
        <w:t>t</w:t>
      </w:r>
      <w:r w:rsidR="00A53513">
        <w:rPr>
          <w:rFonts w:ascii="Times New Roman" w:hAnsi="Times New Roman" w:cs="Times New Roman"/>
        </w:rPr>
        <w:t xml:space="preserve">he long shot of Phyllis coming down the semi spiral staircase </w:t>
      </w:r>
      <w:r w:rsidR="00060075">
        <w:rPr>
          <w:rFonts w:ascii="Times New Roman" w:hAnsi="Times New Roman" w:cs="Times New Roman"/>
        </w:rPr>
        <w:t xml:space="preserve">zooming in on her legs coming out of her </w:t>
      </w:r>
      <w:r w:rsidR="00030E6D">
        <w:rPr>
          <w:rFonts w:ascii="Times New Roman" w:hAnsi="Times New Roman" w:cs="Times New Roman"/>
        </w:rPr>
        <w:t>robe and</w:t>
      </w:r>
      <w:r w:rsidR="00081579">
        <w:rPr>
          <w:rFonts w:ascii="Times New Roman" w:hAnsi="Times New Roman" w:cs="Times New Roman"/>
        </w:rPr>
        <w:t xml:space="preserve"> wearing the </w:t>
      </w:r>
      <w:r w:rsidR="00602F97">
        <w:rPr>
          <w:rFonts w:ascii="Times New Roman" w:hAnsi="Times New Roman" w:cs="Times New Roman"/>
        </w:rPr>
        <w:t xml:space="preserve">ankle bracelet. </w:t>
      </w:r>
      <w:r w:rsidR="00602F97">
        <w:rPr>
          <w:rFonts w:ascii="Times New Roman" w:hAnsi="Times New Roman" w:cs="Times New Roman"/>
        </w:rPr>
        <w:tab/>
      </w:r>
      <w:r w:rsidR="00602F97">
        <w:rPr>
          <w:rFonts w:ascii="Times New Roman" w:hAnsi="Times New Roman" w:cs="Times New Roman"/>
        </w:rPr>
        <w:tab/>
      </w:r>
      <w:r w:rsidR="00602F97">
        <w:rPr>
          <w:rFonts w:ascii="Times New Roman" w:hAnsi="Times New Roman" w:cs="Times New Roman"/>
        </w:rPr>
        <w:tab/>
      </w:r>
      <w:r w:rsidR="00602F97">
        <w:rPr>
          <w:rFonts w:ascii="Times New Roman" w:hAnsi="Times New Roman" w:cs="Times New Roman"/>
        </w:rPr>
        <w:tab/>
      </w:r>
      <w:r w:rsidR="00602F97">
        <w:rPr>
          <w:rFonts w:ascii="Times New Roman" w:hAnsi="Times New Roman" w:cs="Times New Roman"/>
        </w:rPr>
        <w:tab/>
      </w:r>
      <w:r w:rsidR="00602F97">
        <w:rPr>
          <w:rFonts w:ascii="Times New Roman" w:hAnsi="Times New Roman" w:cs="Times New Roman"/>
        </w:rPr>
        <w:tab/>
      </w:r>
      <w:r w:rsidR="00602F97">
        <w:rPr>
          <w:rFonts w:ascii="Times New Roman" w:hAnsi="Times New Roman" w:cs="Times New Roman"/>
        </w:rPr>
        <w:tab/>
      </w:r>
      <w:r w:rsidR="00602F97">
        <w:rPr>
          <w:rFonts w:ascii="Times New Roman" w:hAnsi="Times New Roman" w:cs="Times New Roman"/>
        </w:rPr>
        <w:tab/>
      </w:r>
      <w:r w:rsidR="006F7BDE">
        <w:rPr>
          <w:rFonts w:ascii="Times New Roman" w:hAnsi="Times New Roman" w:cs="Times New Roman"/>
        </w:rPr>
        <w:tab/>
        <w:t xml:space="preserve">The score for </w:t>
      </w:r>
      <w:r w:rsidR="006F7BDE">
        <w:rPr>
          <w:rFonts w:ascii="Times New Roman" w:hAnsi="Times New Roman" w:cs="Times New Roman"/>
          <w:i/>
        </w:rPr>
        <w:t>Double Indemnity</w:t>
      </w:r>
      <w:r w:rsidR="006F7BDE">
        <w:rPr>
          <w:rFonts w:ascii="Times New Roman" w:hAnsi="Times New Roman" w:cs="Times New Roman"/>
        </w:rPr>
        <w:t xml:space="preserve"> was also intense, </w:t>
      </w:r>
      <w:r w:rsidR="00272CC3">
        <w:rPr>
          <w:rFonts w:ascii="Times New Roman" w:hAnsi="Times New Roman" w:cs="Times New Roman"/>
        </w:rPr>
        <w:t xml:space="preserve">with scenes of trauma the score would become heavy. When Walter and Phyllis follow through their plan with murdering her husband that film was </w:t>
      </w:r>
      <w:r w:rsidR="006206E8">
        <w:rPr>
          <w:rFonts w:ascii="Times New Roman" w:hAnsi="Times New Roman" w:cs="Times New Roman"/>
        </w:rPr>
        <w:t xml:space="preserve">one of the most pivotal key sequences in the film. </w:t>
      </w:r>
      <w:r w:rsidR="00F2701A">
        <w:rPr>
          <w:rFonts w:ascii="Times New Roman" w:hAnsi="Times New Roman" w:cs="Times New Roman"/>
        </w:rPr>
        <w:t xml:space="preserve">Phyllis is driving her husband to the train station because he has a business meeting out of town. Walter is hiding in the back seat on the floor while she drives her husband to the station. The plan was for Phyllis to beep the horn three times to signal Walter to commence the murder. </w:t>
      </w:r>
      <w:r w:rsidR="008A6136">
        <w:rPr>
          <w:rFonts w:ascii="Times New Roman" w:hAnsi="Times New Roman" w:cs="Times New Roman"/>
        </w:rPr>
        <w:t xml:space="preserve">When she beeps her </w:t>
      </w:r>
      <w:r w:rsidR="00A7408E">
        <w:rPr>
          <w:rFonts w:ascii="Times New Roman" w:hAnsi="Times New Roman" w:cs="Times New Roman"/>
        </w:rPr>
        <w:t>horn,</w:t>
      </w:r>
      <w:r w:rsidR="008A6136">
        <w:rPr>
          <w:rFonts w:ascii="Times New Roman" w:hAnsi="Times New Roman" w:cs="Times New Roman"/>
        </w:rPr>
        <w:t xml:space="preserve"> the camera</w:t>
      </w:r>
      <w:r w:rsidR="00907DFB">
        <w:rPr>
          <w:rFonts w:ascii="Times New Roman" w:hAnsi="Times New Roman" w:cs="Times New Roman"/>
        </w:rPr>
        <w:t xml:space="preserve">s close up shot </w:t>
      </w:r>
      <w:r w:rsidR="008A6136">
        <w:rPr>
          <w:rFonts w:ascii="Times New Roman" w:hAnsi="Times New Roman" w:cs="Times New Roman"/>
        </w:rPr>
        <w:t xml:space="preserve">on her looking panic stricken throughout the whole event, </w:t>
      </w:r>
      <w:r w:rsidR="003D3919">
        <w:rPr>
          <w:rFonts w:ascii="Times New Roman" w:hAnsi="Times New Roman" w:cs="Times New Roman"/>
        </w:rPr>
        <w:t xml:space="preserve">and </w:t>
      </w:r>
      <w:r w:rsidR="008A6136">
        <w:rPr>
          <w:rFonts w:ascii="Times New Roman" w:hAnsi="Times New Roman" w:cs="Times New Roman"/>
        </w:rPr>
        <w:t xml:space="preserve">the orchestrated </w:t>
      </w:r>
      <w:r w:rsidR="008A6136">
        <w:rPr>
          <w:rFonts w:ascii="Times New Roman" w:hAnsi="Times New Roman" w:cs="Times New Roman"/>
        </w:rPr>
        <w:lastRenderedPageBreak/>
        <w:t xml:space="preserve">music intensifying. </w:t>
      </w:r>
      <w:proofErr w:type="gramStart"/>
      <w:r w:rsidR="00EC56A2">
        <w:rPr>
          <w:rFonts w:ascii="Times New Roman" w:hAnsi="Times New Roman" w:cs="Times New Roman"/>
        </w:rPr>
        <w:t>Ultimatel</w:t>
      </w:r>
      <w:r w:rsidR="009B679F">
        <w:rPr>
          <w:rFonts w:ascii="Times New Roman" w:hAnsi="Times New Roman" w:cs="Times New Roman"/>
        </w:rPr>
        <w:t>y</w:t>
      </w:r>
      <w:r w:rsidR="00EC56A2">
        <w:rPr>
          <w:rFonts w:ascii="Times New Roman" w:hAnsi="Times New Roman" w:cs="Times New Roman"/>
        </w:rPr>
        <w:t>,</w:t>
      </w:r>
      <w:r w:rsidR="009B679F">
        <w:rPr>
          <w:rFonts w:ascii="Times New Roman" w:hAnsi="Times New Roman" w:cs="Times New Roman"/>
        </w:rPr>
        <w:t xml:space="preserve"> y</w:t>
      </w:r>
      <w:r w:rsidR="00EC56A2">
        <w:rPr>
          <w:rFonts w:ascii="Times New Roman" w:hAnsi="Times New Roman" w:cs="Times New Roman"/>
        </w:rPr>
        <w:t>ou</w:t>
      </w:r>
      <w:proofErr w:type="gramEnd"/>
      <w:r w:rsidR="00F6333F">
        <w:rPr>
          <w:rFonts w:ascii="Times New Roman" w:hAnsi="Times New Roman" w:cs="Times New Roman"/>
        </w:rPr>
        <w:t xml:space="preserve"> hear her husband yelling “what’s going on”</w:t>
      </w:r>
      <w:r w:rsidR="003D3919">
        <w:rPr>
          <w:rFonts w:ascii="Times New Roman" w:hAnsi="Times New Roman" w:cs="Times New Roman"/>
        </w:rPr>
        <w:t>, as he</w:t>
      </w:r>
      <w:r w:rsidR="00F6333F">
        <w:rPr>
          <w:rFonts w:ascii="Times New Roman" w:hAnsi="Times New Roman" w:cs="Times New Roman"/>
        </w:rPr>
        <w:t xml:space="preserve"> grunts when Walter puts his hand over his mouth</w:t>
      </w:r>
      <w:r w:rsidR="003D3919">
        <w:rPr>
          <w:rFonts w:ascii="Times New Roman" w:hAnsi="Times New Roman" w:cs="Times New Roman"/>
        </w:rPr>
        <w:t xml:space="preserve"> to choke him. </w:t>
      </w:r>
      <w:r w:rsidR="00560CB4">
        <w:rPr>
          <w:rFonts w:ascii="Times New Roman" w:hAnsi="Times New Roman" w:cs="Times New Roman"/>
        </w:rPr>
        <w:tab/>
      </w:r>
    </w:p>
    <w:tbl>
      <w:tblPr>
        <w:tblStyle w:val="TableGrid"/>
        <w:tblW w:w="9634" w:type="dxa"/>
        <w:tblLook w:val="04A0" w:firstRow="1" w:lastRow="0" w:firstColumn="1" w:lastColumn="0" w:noHBand="0" w:noVBand="1"/>
      </w:tblPr>
      <w:tblGrid>
        <w:gridCol w:w="4817"/>
        <w:gridCol w:w="4817"/>
      </w:tblGrid>
      <w:tr w:rsidR="003851EC" w14:paraId="2B7C0D9A" w14:textId="77777777" w:rsidTr="003851EC">
        <w:trPr>
          <w:trHeight w:val="4003"/>
        </w:trPr>
        <w:tc>
          <w:tcPr>
            <w:tcW w:w="4817" w:type="dxa"/>
          </w:tcPr>
          <w:p w14:paraId="13F4E6EB" w14:textId="35015142" w:rsidR="003851EC" w:rsidRDefault="003851EC" w:rsidP="00722631">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14:anchorId="0E972A72" wp14:editId="047A589A">
                  <wp:extent cx="2799761" cy="2105247"/>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 .jpg"/>
                          <pic:cNvPicPr/>
                        </pic:nvPicPr>
                        <pic:blipFill>
                          <a:blip r:embed="rId7">
                            <a:extLst>
                              <a:ext uri="{28A0092B-C50C-407E-A947-70E740481C1C}">
                                <a14:useLocalDpi xmlns:a14="http://schemas.microsoft.com/office/drawing/2010/main" val="0"/>
                              </a:ext>
                            </a:extLst>
                          </a:blip>
                          <a:stretch>
                            <a:fillRect/>
                          </a:stretch>
                        </pic:blipFill>
                        <pic:spPr>
                          <a:xfrm>
                            <a:off x="0" y="0"/>
                            <a:ext cx="2811650" cy="2114187"/>
                          </a:xfrm>
                          <a:prstGeom prst="rect">
                            <a:avLst/>
                          </a:prstGeom>
                        </pic:spPr>
                      </pic:pic>
                    </a:graphicData>
                  </a:graphic>
                </wp:inline>
              </w:drawing>
            </w:r>
          </w:p>
        </w:tc>
        <w:tc>
          <w:tcPr>
            <w:tcW w:w="4817" w:type="dxa"/>
          </w:tcPr>
          <w:p w14:paraId="354B795F" w14:textId="1574257C" w:rsidR="003851EC" w:rsidRDefault="003851EC" w:rsidP="00722631">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14:anchorId="23CEC5F6" wp14:editId="5578B8BE">
                  <wp:extent cx="2813181" cy="21371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 2.jpg"/>
                          <pic:cNvPicPr/>
                        </pic:nvPicPr>
                        <pic:blipFill>
                          <a:blip r:embed="rId8">
                            <a:extLst>
                              <a:ext uri="{28A0092B-C50C-407E-A947-70E740481C1C}">
                                <a14:useLocalDpi xmlns:a14="http://schemas.microsoft.com/office/drawing/2010/main" val="0"/>
                              </a:ext>
                            </a:extLst>
                          </a:blip>
                          <a:stretch>
                            <a:fillRect/>
                          </a:stretch>
                        </pic:blipFill>
                        <pic:spPr>
                          <a:xfrm>
                            <a:off x="0" y="0"/>
                            <a:ext cx="2829109" cy="2149245"/>
                          </a:xfrm>
                          <a:prstGeom prst="rect">
                            <a:avLst/>
                          </a:prstGeom>
                        </pic:spPr>
                      </pic:pic>
                    </a:graphicData>
                  </a:graphic>
                </wp:inline>
              </w:drawing>
            </w:r>
          </w:p>
        </w:tc>
      </w:tr>
    </w:tbl>
    <w:p w14:paraId="501EA9E1" w14:textId="77777777" w:rsidR="003851EC" w:rsidRDefault="003851EC" w:rsidP="00722631">
      <w:pPr>
        <w:spacing w:line="480" w:lineRule="auto"/>
        <w:rPr>
          <w:rFonts w:ascii="Times New Roman" w:hAnsi="Times New Roman" w:cs="Times New Roman"/>
        </w:rPr>
      </w:pPr>
    </w:p>
    <w:p w14:paraId="2D0AE6AD" w14:textId="16171B64" w:rsidR="003B2CFD" w:rsidRDefault="00560CB4" w:rsidP="003851EC">
      <w:pPr>
        <w:spacing w:line="480" w:lineRule="auto"/>
        <w:ind w:firstLine="720"/>
        <w:rPr>
          <w:rFonts w:ascii="Times New Roman" w:hAnsi="Times New Roman" w:cs="Times New Roman"/>
        </w:rPr>
      </w:pPr>
      <w:r>
        <w:rPr>
          <w:rFonts w:ascii="Times New Roman" w:hAnsi="Times New Roman" w:cs="Times New Roman"/>
        </w:rPr>
        <w:t xml:space="preserve">Another more iconic film of Wilder is </w:t>
      </w:r>
      <w:r>
        <w:rPr>
          <w:rFonts w:ascii="Times New Roman" w:hAnsi="Times New Roman" w:cs="Times New Roman"/>
          <w:i/>
        </w:rPr>
        <w:t>Sun</w:t>
      </w:r>
      <w:r w:rsidR="001F1A25">
        <w:rPr>
          <w:rFonts w:ascii="Times New Roman" w:hAnsi="Times New Roman" w:cs="Times New Roman"/>
          <w:i/>
        </w:rPr>
        <w:t>se</w:t>
      </w:r>
      <w:r>
        <w:rPr>
          <w:rFonts w:ascii="Times New Roman" w:hAnsi="Times New Roman" w:cs="Times New Roman"/>
          <w:i/>
        </w:rPr>
        <w:t>t Boulevard</w:t>
      </w:r>
      <w:r>
        <w:rPr>
          <w:rFonts w:ascii="Times New Roman" w:hAnsi="Times New Roman" w:cs="Times New Roman"/>
        </w:rPr>
        <w:t xml:space="preserve">. Which is one of my personal favorites. Wilder’s goal for the film was to highlight the </w:t>
      </w:r>
      <w:r w:rsidR="001F1A25">
        <w:rPr>
          <w:rFonts w:ascii="Times New Roman" w:hAnsi="Times New Roman" w:cs="Times New Roman"/>
        </w:rPr>
        <w:t>archetype of forgotten Hollywood.</w:t>
      </w:r>
      <w:r w:rsidR="00D61099">
        <w:rPr>
          <w:rFonts w:ascii="Times New Roman" w:hAnsi="Times New Roman" w:cs="Times New Roman"/>
        </w:rPr>
        <w:t xml:space="preserve"> The project of the film was kept secret to many in Hollywood </w:t>
      </w:r>
      <w:r w:rsidR="007F1A75">
        <w:rPr>
          <w:rFonts w:ascii="Times New Roman" w:hAnsi="Times New Roman" w:cs="Times New Roman"/>
        </w:rPr>
        <w:t>because</w:t>
      </w:r>
      <w:r w:rsidR="00D61099">
        <w:rPr>
          <w:rFonts w:ascii="Times New Roman" w:hAnsi="Times New Roman" w:cs="Times New Roman"/>
        </w:rPr>
        <w:t xml:space="preserve"> Wilder knew studio execs did not want to show audiences </w:t>
      </w:r>
      <w:r w:rsidR="007F1A75">
        <w:rPr>
          <w:rFonts w:ascii="Times New Roman" w:hAnsi="Times New Roman" w:cs="Times New Roman"/>
        </w:rPr>
        <w:t xml:space="preserve">the harmful side of the business. Louis B. Mayer, head of MGM had great distaste for the film. </w:t>
      </w:r>
      <w:r w:rsidR="00146278">
        <w:rPr>
          <w:rFonts w:ascii="Times New Roman" w:hAnsi="Times New Roman" w:cs="Times New Roman"/>
        </w:rPr>
        <w:t xml:space="preserve">“You Bastard… You have disgraced the industry that made you and fed you. You </w:t>
      </w:r>
      <w:r w:rsidR="00143222">
        <w:rPr>
          <w:rFonts w:ascii="Times New Roman" w:hAnsi="Times New Roman" w:cs="Times New Roman"/>
        </w:rPr>
        <w:t>s</w:t>
      </w:r>
      <w:r w:rsidR="00146278">
        <w:rPr>
          <w:rFonts w:ascii="Times New Roman" w:hAnsi="Times New Roman" w:cs="Times New Roman"/>
        </w:rPr>
        <w:t xml:space="preserve">hould be tarred and feathered and run out of Hollywood.” In which Wilder replied, "Fuck you". </w:t>
      </w:r>
      <w:r w:rsidR="005B2842">
        <w:rPr>
          <w:rFonts w:ascii="Times New Roman" w:hAnsi="Times New Roman" w:cs="Times New Roman"/>
        </w:rPr>
        <w:t>(Independent, 2003).</w:t>
      </w:r>
      <w:r w:rsidR="007F1A75">
        <w:rPr>
          <w:rFonts w:ascii="Times New Roman" w:hAnsi="Times New Roman" w:cs="Times New Roman"/>
        </w:rPr>
        <w:t xml:space="preserve"> </w:t>
      </w:r>
      <w:r w:rsidR="001F1A25">
        <w:rPr>
          <w:rFonts w:ascii="Times New Roman" w:hAnsi="Times New Roman" w:cs="Times New Roman"/>
        </w:rPr>
        <w:t xml:space="preserve"> It stars </w:t>
      </w:r>
      <w:r w:rsidR="00F62147">
        <w:rPr>
          <w:rFonts w:ascii="Times New Roman" w:hAnsi="Times New Roman" w:cs="Times New Roman"/>
        </w:rPr>
        <w:t xml:space="preserve">old silent era star Gloria Swanson, as Norma Desmond, and William Holden, as Joe Gillis. </w:t>
      </w:r>
      <w:r w:rsidR="008C1358">
        <w:rPr>
          <w:rFonts w:ascii="Times New Roman" w:hAnsi="Times New Roman" w:cs="Times New Roman"/>
        </w:rPr>
        <w:t xml:space="preserve">The film comments of the harsh reality of silent era movie stars and how the transition to talkies </w:t>
      </w:r>
      <w:r w:rsidR="00425339">
        <w:rPr>
          <w:rFonts w:ascii="Times New Roman" w:hAnsi="Times New Roman" w:cs="Times New Roman"/>
        </w:rPr>
        <w:t xml:space="preserve">either grew their career or ended it. Many of these silent stars did not like the notion of sound, and a lot of them just simply did not sound good on microphone. </w:t>
      </w:r>
      <w:r w:rsidR="0087496D">
        <w:rPr>
          <w:rFonts w:ascii="Times New Roman" w:hAnsi="Times New Roman" w:cs="Times New Roman"/>
        </w:rPr>
        <w:t xml:space="preserve">Gloria Swanson was not Wilder’s first choice for Norma Desmond. He had his eyes set on Mae West, who declined the role because she felt she was at the prime of her life. Then he offered it to former silent star Mary Pickford, who denied the role out of being offended for what </w:t>
      </w:r>
      <w:r w:rsidR="0087496D">
        <w:rPr>
          <w:rFonts w:ascii="Times New Roman" w:hAnsi="Times New Roman" w:cs="Times New Roman"/>
        </w:rPr>
        <w:lastRenderedPageBreak/>
        <w:t xml:space="preserve">it entailed. </w:t>
      </w:r>
      <w:r w:rsidR="00D92166">
        <w:rPr>
          <w:rFonts w:ascii="Times New Roman" w:hAnsi="Times New Roman" w:cs="Times New Roman"/>
        </w:rPr>
        <w:t>It was fellow director, George Cukor who suggested Gloria Swanson for the role. (</w:t>
      </w:r>
      <w:r w:rsidR="00E1027F">
        <w:rPr>
          <w:rFonts w:ascii="Times New Roman" w:hAnsi="Times New Roman" w:cs="Times New Roman"/>
        </w:rPr>
        <w:t xml:space="preserve">Crowe, 47). </w:t>
      </w:r>
      <w:r w:rsidR="00730E4F">
        <w:rPr>
          <w:rFonts w:ascii="Times New Roman" w:hAnsi="Times New Roman" w:cs="Times New Roman"/>
        </w:rPr>
        <w:tab/>
      </w:r>
      <w:r w:rsidR="00730E4F">
        <w:rPr>
          <w:rFonts w:ascii="Times New Roman" w:hAnsi="Times New Roman" w:cs="Times New Roman"/>
        </w:rPr>
        <w:tab/>
      </w:r>
      <w:r w:rsidR="00730E4F">
        <w:rPr>
          <w:rFonts w:ascii="Times New Roman" w:hAnsi="Times New Roman" w:cs="Times New Roman"/>
        </w:rPr>
        <w:tab/>
      </w:r>
      <w:r w:rsidR="00730E4F">
        <w:rPr>
          <w:rFonts w:ascii="Times New Roman" w:hAnsi="Times New Roman" w:cs="Times New Roman"/>
        </w:rPr>
        <w:tab/>
      </w:r>
      <w:r w:rsidR="00730E4F">
        <w:rPr>
          <w:rFonts w:ascii="Times New Roman" w:hAnsi="Times New Roman" w:cs="Times New Roman"/>
        </w:rPr>
        <w:tab/>
      </w:r>
      <w:r w:rsidR="00730E4F">
        <w:rPr>
          <w:rFonts w:ascii="Times New Roman" w:hAnsi="Times New Roman" w:cs="Times New Roman"/>
        </w:rPr>
        <w:tab/>
      </w:r>
      <w:r w:rsidR="00730E4F">
        <w:rPr>
          <w:rFonts w:ascii="Times New Roman" w:hAnsi="Times New Roman" w:cs="Times New Roman"/>
        </w:rPr>
        <w:tab/>
      </w:r>
      <w:r w:rsidR="00730E4F">
        <w:rPr>
          <w:rFonts w:ascii="Times New Roman" w:hAnsi="Times New Roman" w:cs="Times New Roman"/>
        </w:rPr>
        <w:tab/>
      </w:r>
      <w:r w:rsidR="00730E4F">
        <w:rPr>
          <w:rFonts w:ascii="Times New Roman" w:hAnsi="Times New Roman" w:cs="Times New Roman"/>
        </w:rPr>
        <w:tab/>
      </w:r>
      <w:r w:rsidR="00730E4F">
        <w:rPr>
          <w:rFonts w:ascii="Times New Roman" w:hAnsi="Times New Roman" w:cs="Times New Roman"/>
        </w:rPr>
        <w:tab/>
      </w:r>
      <w:r w:rsidR="00730E4F">
        <w:rPr>
          <w:rFonts w:ascii="Times New Roman" w:hAnsi="Times New Roman" w:cs="Times New Roman"/>
        </w:rPr>
        <w:tab/>
      </w:r>
      <w:r w:rsidR="00730E4F">
        <w:rPr>
          <w:rFonts w:ascii="Times New Roman" w:hAnsi="Times New Roman" w:cs="Times New Roman"/>
        </w:rPr>
        <w:tab/>
      </w:r>
      <w:r w:rsidR="00730E4F">
        <w:rPr>
          <w:rFonts w:ascii="Times New Roman" w:hAnsi="Times New Roman" w:cs="Times New Roman"/>
        </w:rPr>
        <w:tab/>
      </w:r>
      <w:r w:rsidR="000B1F9C">
        <w:rPr>
          <w:rFonts w:ascii="Times New Roman" w:hAnsi="Times New Roman" w:cs="Times New Roman"/>
        </w:rPr>
        <w:t xml:space="preserve">Gloria Swanson was a great fit for the film, her dramatic actions </w:t>
      </w:r>
      <w:r w:rsidR="00773E06">
        <w:rPr>
          <w:rFonts w:ascii="Times New Roman" w:hAnsi="Times New Roman" w:cs="Times New Roman"/>
        </w:rPr>
        <w:t>made the film for what it is. Silent film stars</w:t>
      </w:r>
      <w:r w:rsidR="00C27F27">
        <w:rPr>
          <w:rFonts w:ascii="Times New Roman" w:hAnsi="Times New Roman" w:cs="Times New Roman"/>
        </w:rPr>
        <w:t xml:space="preserve"> did not</w:t>
      </w:r>
      <w:r w:rsidR="00773E06">
        <w:rPr>
          <w:rFonts w:ascii="Times New Roman" w:hAnsi="Times New Roman" w:cs="Times New Roman"/>
        </w:rPr>
        <w:t xml:space="preserve"> have dialogue they had </w:t>
      </w:r>
      <w:r w:rsidR="004A6752">
        <w:rPr>
          <w:rFonts w:ascii="Times New Roman" w:hAnsi="Times New Roman" w:cs="Times New Roman"/>
        </w:rPr>
        <w:t xml:space="preserve">accentuate their movements for the audience to understand the films premise. </w:t>
      </w:r>
      <w:r w:rsidR="00E529C5">
        <w:rPr>
          <w:rFonts w:ascii="Times New Roman" w:hAnsi="Times New Roman" w:cs="Times New Roman"/>
        </w:rPr>
        <w:t xml:space="preserve">In which her character Norma lamented “We didn’t need dialogue. We had </w:t>
      </w:r>
      <w:r w:rsidR="00C10E4E">
        <w:rPr>
          <w:rFonts w:ascii="Times New Roman" w:hAnsi="Times New Roman" w:cs="Times New Roman"/>
        </w:rPr>
        <w:t>f</w:t>
      </w:r>
      <w:r w:rsidR="00E529C5">
        <w:rPr>
          <w:rFonts w:ascii="Times New Roman" w:hAnsi="Times New Roman" w:cs="Times New Roman"/>
        </w:rPr>
        <w:t xml:space="preserve">aces!” </w:t>
      </w:r>
      <w:r w:rsidR="00C67D98">
        <w:rPr>
          <w:rFonts w:ascii="Times New Roman" w:hAnsi="Times New Roman" w:cs="Times New Roman"/>
        </w:rPr>
        <w:t xml:space="preserve">The film was released in 1950, and exemplified </w:t>
      </w:r>
      <w:r w:rsidR="006810BB">
        <w:rPr>
          <w:rFonts w:ascii="Times New Roman" w:hAnsi="Times New Roman" w:cs="Times New Roman"/>
        </w:rPr>
        <w:t>the time warp that Norma was stuck in</w:t>
      </w:r>
      <w:r w:rsidR="002C047B">
        <w:rPr>
          <w:rFonts w:ascii="Times New Roman" w:hAnsi="Times New Roman" w:cs="Times New Roman"/>
        </w:rPr>
        <w:t xml:space="preserve">. Tucked away in her almost </w:t>
      </w:r>
      <w:r w:rsidR="003E78F7">
        <w:rPr>
          <w:rFonts w:ascii="Times New Roman" w:hAnsi="Times New Roman" w:cs="Times New Roman"/>
        </w:rPr>
        <w:t>run-down</w:t>
      </w:r>
      <w:r w:rsidR="002C047B">
        <w:rPr>
          <w:rFonts w:ascii="Times New Roman" w:hAnsi="Times New Roman" w:cs="Times New Roman"/>
        </w:rPr>
        <w:t xml:space="preserve"> mansion</w:t>
      </w:r>
      <w:r w:rsidR="00671B17">
        <w:rPr>
          <w:rFonts w:ascii="Times New Roman" w:hAnsi="Times New Roman" w:cs="Times New Roman"/>
        </w:rPr>
        <w:t xml:space="preserve"> away from the real world with her butler, Max. </w:t>
      </w:r>
      <w:r w:rsidR="00455565">
        <w:rPr>
          <w:rFonts w:ascii="Times New Roman" w:hAnsi="Times New Roman" w:cs="Times New Roman"/>
        </w:rPr>
        <w:t xml:space="preserve">William </w:t>
      </w:r>
      <w:r w:rsidR="003E78F7">
        <w:rPr>
          <w:rFonts w:ascii="Times New Roman" w:hAnsi="Times New Roman" w:cs="Times New Roman"/>
        </w:rPr>
        <w:t xml:space="preserve">Holden’s character, Joe Gillis is a screenwriter who is having a hard time finding work. He gets chased by </w:t>
      </w:r>
      <w:r w:rsidR="004B1866">
        <w:rPr>
          <w:rFonts w:ascii="Times New Roman" w:hAnsi="Times New Roman" w:cs="Times New Roman"/>
        </w:rPr>
        <w:t xml:space="preserve">debt collectors trying to take back his car, after the chase the men shoot at his tire and gives him a flat. He pulls into Norma’s home and hides in her garage. </w:t>
      </w:r>
      <w:r w:rsidR="00D132FA">
        <w:rPr>
          <w:rFonts w:ascii="Times New Roman" w:hAnsi="Times New Roman" w:cs="Times New Roman"/>
        </w:rPr>
        <w:t>From there he introduces himself to Max at first then Norma. Norma discovers he is a screenwriter and presents him her overly long script for her film Salom</w:t>
      </w:r>
      <w:r w:rsidR="007267BC">
        <w:rPr>
          <w:rFonts w:ascii="Times New Roman" w:hAnsi="Times New Roman" w:cs="Times New Roman"/>
        </w:rPr>
        <w:t xml:space="preserve">e to edit. She wants it </w:t>
      </w:r>
      <w:r w:rsidR="0023651B">
        <w:rPr>
          <w:rFonts w:ascii="Times New Roman" w:hAnsi="Times New Roman" w:cs="Times New Roman"/>
        </w:rPr>
        <w:t>perfect,</w:t>
      </w:r>
      <w:r w:rsidR="007267BC">
        <w:rPr>
          <w:rFonts w:ascii="Times New Roman" w:hAnsi="Times New Roman" w:cs="Times New Roman"/>
        </w:rPr>
        <w:t xml:space="preserve"> </w:t>
      </w:r>
      <w:r w:rsidR="0023651B">
        <w:rPr>
          <w:rFonts w:ascii="Times New Roman" w:hAnsi="Times New Roman" w:cs="Times New Roman"/>
        </w:rPr>
        <w:t xml:space="preserve">so she can pitch it to real life director Cecil B. </w:t>
      </w:r>
      <w:proofErr w:type="spellStart"/>
      <w:r w:rsidR="0023651B">
        <w:rPr>
          <w:rFonts w:ascii="Times New Roman" w:hAnsi="Times New Roman" w:cs="Times New Roman"/>
        </w:rPr>
        <w:t>Demille</w:t>
      </w:r>
      <w:proofErr w:type="spellEnd"/>
      <w:r w:rsidR="0023651B">
        <w:rPr>
          <w:rFonts w:ascii="Times New Roman" w:hAnsi="Times New Roman" w:cs="Times New Roman"/>
        </w:rPr>
        <w:t xml:space="preserve">. </w:t>
      </w:r>
      <w:r w:rsidR="00E26635">
        <w:rPr>
          <w:rFonts w:ascii="Times New Roman" w:hAnsi="Times New Roman" w:cs="Times New Roman"/>
        </w:rPr>
        <w:t xml:space="preserve">She hopes this film will mark her return </w:t>
      </w:r>
      <w:r w:rsidR="00381FC1">
        <w:rPr>
          <w:rFonts w:ascii="Times New Roman" w:hAnsi="Times New Roman" w:cs="Times New Roman"/>
        </w:rPr>
        <w:t>instead of a comeback as a famous movie star. Norma begins to fall in love with Joe and wants to eliminate his debts and take care of him, something Joe does not want.</w:t>
      </w:r>
      <w:r w:rsidR="00D509C4">
        <w:rPr>
          <w:rFonts w:ascii="Times New Roman" w:hAnsi="Times New Roman" w:cs="Times New Roman"/>
        </w:rPr>
        <w:t xml:space="preserve"> Instead he falls for </w:t>
      </w:r>
      <w:r w:rsidR="001E4E7D">
        <w:rPr>
          <w:rFonts w:ascii="Times New Roman" w:hAnsi="Times New Roman" w:cs="Times New Roman"/>
        </w:rPr>
        <w:t>his friend</w:t>
      </w:r>
      <w:r w:rsidR="008B3A78">
        <w:rPr>
          <w:rFonts w:ascii="Times New Roman" w:hAnsi="Times New Roman" w:cs="Times New Roman"/>
        </w:rPr>
        <w:t>’s</w:t>
      </w:r>
      <w:r w:rsidR="001E4E7D">
        <w:rPr>
          <w:rFonts w:ascii="Times New Roman" w:hAnsi="Times New Roman" w:cs="Times New Roman"/>
        </w:rPr>
        <w:t xml:space="preserve"> fiancé, a script editor </w:t>
      </w:r>
      <w:r w:rsidR="00A577E5">
        <w:rPr>
          <w:rFonts w:ascii="Times New Roman" w:hAnsi="Times New Roman" w:cs="Times New Roman"/>
        </w:rPr>
        <w:t xml:space="preserve">named Betty. Norma catches wind of it and goes in a psychological frenzy </w:t>
      </w:r>
      <w:r w:rsidR="00BD5F50">
        <w:rPr>
          <w:rFonts w:ascii="Times New Roman" w:hAnsi="Times New Roman" w:cs="Times New Roman"/>
        </w:rPr>
        <w:t xml:space="preserve">causing her to get a gun to commit suicide. But the overall end event is of </w:t>
      </w:r>
      <w:r w:rsidR="00A02E47">
        <w:rPr>
          <w:rFonts w:ascii="Times New Roman" w:hAnsi="Times New Roman" w:cs="Times New Roman"/>
        </w:rPr>
        <w:t>Norma</w:t>
      </w:r>
      <w:r w:rsidR="00BD5F50">
        <w:rPr>
          <w:rFonts w:ascii="Times New Roman" w:hAnsi="Times New Roman" w:cs="Times New Roman"/>
        </w:rPr>
        <w:t xml:space="preserve"> shooting Joe dead</w:t>
      </w:r>
      <w:r w:rsidR="00A02E47">
        <w:rPr>
          <w:rFonts w:ascii="Times New Roman" w:hAnsi="Times New Roman" w:cs="Times New Roman"/>
        </w:rPr>
        <w:t xml:space="preserve">. </w:t>
      </w:r>
      <w:r w:rsidR="00E20932">
        <w:rPr>
          <w:rFonts w:ascii="Times New Roman" w:hAnsi="Times New Roman" w:cs="Times New Roman"/>
        </w:rPr>
        <w:tab/>
      </w:r>
      <w:r w:rsidR="00E20932">
        <w:rPr>
          <w:rFonts w:ascii="Times New Roman" w:hAnsi="Times New Roman" w:cs="Times New Roman"/>
        </w:rPr>
        <w:tab/>
      </w:r>
      <w:r w:rsidR="00E20932">
        <w:rPr>
          <w:rFonts w:ascii="Times New Roman" w:hAnsi="Times New Roman" w:cs="Times New Roman"/>
        </w:rPr>
        <w:tab/>
      </w:r>
      <w:r w:rsidR="00E20932">
        <w:rPr>
          <w:rFonts w:ascii="Times New Roman" w:hAnsi="Times New Roman" w:cs="Times New Roman"/>
        </w:rPr>
        <w:tab/>
      </w:r>
      <w:r w:rsidR="00E20932">
        <w:rPr>
          <w:rFonts w:ascii="Times New Roman" w:hAnsi="Times New Roman" w:cs="Times New Roman"/>
        </w:rPr>
        <w:tab/>
      </w:r>
      <w:r w:rsidR="00E20932">
        <w:rPr>
          <w:rFonts w:ascii="Times New Roman" w:hAnsi="Times New Roman" w:cs="Times New Roman"/>
        </w:rPr>
        <w:tab/>
      </w:r>
      <w:r w:rsidR="00E20932">
        <w:rPr>
          <w:rFonts w:ascii="Times New Roman" w:hAnsi="Times New Roman" w:cs="Times New Roman"/>
        </w:rPr>
        <w:tab/>
      </w:r>
      <w:r w:rsidR="00E20932">
        <w:rPr>
          <w:rFonts w:ascii="Times New Roman" w:hAnsi="Times New Roman" w:cs="Times New Roman"/>
        </w:rPr>
        <w:tab/>
      </w:r>
      <w:r w:rsidR="00E20932">
        <w:rPr>
          <w:rFonts w:ascii="Times New Roman" w:hAnsi="Times New Roman" w:cs="Times New Roman"/>
        </w:rPr>
        <w:tab/>
      </w:r>
      <w:r w:rsidR="00E20932">
        <w:rPr>
          <w:rFonts w:ascii="Times New Roman" w:hAnsi="Times New Roman" w:cs="Times New Roman"/>
        </w:rPr>
        <w:tab/>
      </w:r>
      <w:r w:rsidR="00E20932">
        <w:rPr>
          <w:rFonts w:ascii="Times New Roman" w:hAnsi="Times New Roman" w:cs="Times New Roman"/>
        </w:rPr>
        <w:tab/>
      </w:r>
      <w:r w:rsidR="000A27D5">
        <w:rPr>
          <w:rFonts w:ascii="Times New Roman" w:hAnsi="Times New Roman" w:cs="Times New Roman"/>
        </w:rPr>
        <w:t xml:space="preserve">It is hard to narrow down key sequences because the film is just one big key sequence. </w:t>
      </w:r>
      <w:r w:rsidR="001C20C2">
        <w:rPr>
          <w:rFonts w:ascii="Times New Roman" w:hAnsi="Times New Roman" w:cs="Times New Roman"/>
        </w:rPr>
        <w:t xml:space="preserve">Wilder originally intended for the film to open in a morgue where we see the blanket over Joe’s </w:t>
      </w:r>
      <w:r w:rsidR="0050486B">
        <w:rPr>
          <w:rFonts w:ascii="Times New Roman" w:hAnsi="Times New Roman" w:cs="Times New Roman"/>
        </w:rPr>
        <w:t>body but</w:t>
      </w:r>
      <w:r w:rsidR="00AA1A99">
        <w:rPr>
          <w:rFonts w:ascii="Times New Roman" w:hAnsi="Times New Roman" w:cs="Times New Roman"/>
        </w:rPr>
        <w:t xml:space="preserve"> changed his mind</w:t>
      </w:r>
      <w:r w:rsidR="006A4B05">
        <w:rPr>
          <w:rFonts w:ascii="Times New Roman" w:hAnsi="Times New Roman" w:cs="Times New Roman"/>
        </w:rPr>
        <w:t xml:space="preserve"> (Crowe,</w:t>
      </w:r>
      <w:r w:rsidR="003B2CFD">
        <w:rPr>
          <w:rFonts w:ascii="Times New Roman" w:hAnsi="Times New Roman" w:cs="Times New Roman"/>
        </w:rPr>
        <w:t xml:space="preserve"> 45</w:t>
      </w:r>
      <w:r w:rsidR="006A4B05">
        <w:rPr>
          <w:rFonts w:ascii="Times New Roman" w:hAnsi="Times New Roman" w:cs="Times New Roman"/>
        </w:rPr>
        <w:t xml:space="preserve">). </w:t>
      </w:r>
      <w:r w:rsidR="00281258">
        <w:rPr>
          <w:rFonts w:ascii="Times New Roman" w:hAnsi="Times New Roman" w:cs="Times New Roman"/>
        </w:rPr>
        <w:t xml:space="preserve"> </w:t>
      </w:r>
    </w:p>
    <w:p w14:paraId="0F8294C3" w14:textId="33316495" w:rsidR="003B2CFD" w:rsidRDefault="003B2CFD" w:rsidP="003B2CFD">
      <w:pPr>
        <w:spacing w:line="480" w:lineRule="auto"/>
        <w:ind w:firstLine="720"/>
        <w:jc w:val="center"/>
        <w:rPr>
          <w:rFonts w:ascii="Times New Roman" w:hAnsi="Times New Roman" w:cs="Times New Roman"/>
        </w:rPr>
      </w:pPr>
      <w:r>
        <w:rPr>
          <w:rFonts w:ascii="Times New Roman" w:hAnsi="Times New Roman" w:cs="Times New Roman"/>
          <w:noProof/>
        </w:rPr>
        <w:lastRenderedPageBreak/>
        <w:drawing>
          <wp:inline distT="0" distB="0" distL="0" distR="0" wp14:anchorId="08EC710A" wp14:editId="0B351CA2">
            <wp:extent cx="4114800" cy="182088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8-12-03 at 9.27.50 PM.png"/>
                    <pic:cNvPicPr/>
                  </pic:nvPicPr>
                  <pic:blipFill>
                    <a:blip r:embed="rId9">
                      <a:extLst>
                        <a:ext uri="{28A0092B-C50C-407E-A947-70E740481C1C}">
                          <a14:useLocalDpi xmlns:a14="http://schemas.microsoft.com/office/drawing/2010/main" val="0"/>
                        </a:ext>
                      </a:extLst>
                    </a:blip>
                    <a:stretch>
                      <a:fillRect/>
                    </a:stretch>
                  </pic:blipFill>
                  <pic:spPr>
                    <a:xfrm>
                      <a:off x="0" y="0"/>
                      <a:ext cx="4131695" cy="1828363"/>
                    </a:xfrm>
                    <a:prstGeom prst="rect">
                      <a:avLst/>
                    </a:prstGeom>
                  </pic:spPr>
                </pic:pic>
              </a:graphicData>
            </a:graphic>
          </wp:inline>
        </w:drawing>
      </w:r>
    </w:p>
    <w:p w14:paraId="3FE1C54B" w14:textId="06B01383" w:rsidR="00992CD8" w:rsidRDefault="003B2CFD" w:rsidP="003B2CFD">
      <w:pPr>
        <w:spacing w:line="480" w:lineRule="auto"/>
        <w:rPr>
          <w:rFonts w:ascii="Times New Roman" w:hAnsi="Times New Roman" w:cs="Times New Roman"/>
        </w:rPr>
      </w:pPr>
      <w:r>
        <w:rPr>
          <w:rFonts w:ascii="Times New Roman" w:hAnsi="Times New Roman" w:cs="Times New Roman"/>
        </w:rPr>
        <w:t>I</w:t>
      </w:r>
      <w:r w:rsidR="00281258">
        <w:rPr>
          <w:rFonts w:ascii="Times New Roman" w:hAnsi="Times New Roman" w:cs="Times New Roman"/>
        </w:rPr>
        <w:t>nstead it opens up to the camera being inside the pool where Joe’s dead body floats</w:t>
      </w:r>
      <w:r w:rsidR="00A2402D">
        <w:rPr>
          <w:rFonts w:ascii="Times New Roman" w:hAnsi="Times New Roman" w:cs="Times New Roman"/>
        </w:rPr>
        <w:t xml:space="preserve"> face down</w:t>
      </w:r>
      <w:r w:rsidR="00281258">
        <w:rPr>
          <w:rFonts w:ascii="Times New Roman" w:hAnsi="Times New Roman" w:cs="Times New Roman"/>
        </w:rPr>
        <w:t xml:space="preserve"> </w:t>
      </w:r>
      <w:r w:rsidR="00ED7394">
        <w:rPr>
          <w:rFonts w:ascii="Times New Roman" w:hAnsi="Times New Roman" w:cs="Times New Roman"/>
        </w:rPr>
        <w:t>and, in the background,</w:t>
      </w:r>
      <w:r w:rsidR="00A2402D">
        <w:rPr>
          <w:rFonts w:ascii="Times New Roman" w:hAnsi="Times New Roman" w:cs="Times New Roman"/>
        </w:rPr>
        <w:t xml:space="preserve"> he</w:t>
      </w:r>
      <w:r w:rsidR="00D12488">
        <w:rPr>
          <w:rFonts w:ascii="Times New Roman" w:hAnsi="Times New Roman" w:cs="Times New Roman"/>
        </w:rPr>
        <w:t xml:space="preserve"> is</w:t>
      </w:r>
      <w:r w:rsidR="00281258">
        <w:rPr>
          <w:rFonts w:ascii="Times New Roman" w:hAnsi="Times New Roman" w:cs="Times New Roman"/>
        </w:rPr>
        <w:t xml:space="preserve"> narrating </w:t>
      </w:r>
      <w:r w:rsidR="00D12488">
        <w:rPr>
          <w:rFonts w:ascii="Times New Roman" w:hAnsi="Times New Roman" w:cs="Times New Roman"/>
        </w:rPr>
        <w:t xml:space="preserve">posthumously how he </w:t>
      </w:r>
      <w:r w:rsidR="00ED7394">
        <w:rPr>
          <w:rFonts w:ascii="Times New Roman" w:hAnsi="Times New Roman" w:cs="Times New Roman"/>
        </w:rPr>
        <w:t>ended</w:t>
      </w:r>
      <w:r w:rsidR="00D12488">
        <w:rPr>
          <w:rFonts w:ascii="Times New Roman" w:hAnsi="Times New Roman" w:cs="Times New Roman"/>
        </w:rPr>
        <w:t xml:space="preserve"> up dead in the pool. </w:t>
      </w:r>
      <w:r w:rsidR="00610F63">
        <w:rPr>
          <w:rFonts w:ascii="Times New Roman" w:hAnsi="Times New Roman" w:cs="Times New Roman"/>
        </w:rPr>
        <w:t xml:space="preserve">The setting of the film </w:t>
      </w:r>
      <w:r w:rsidR="00BD69C0">
        <w:rPr>
          <w:rFonts w:ascii="Times New Roman" w:hAnsi="Times New Roman" w:cs="Times New Roman"/>
        </w:rPr>
        <w:t>primarily takes place in Norma’s estate</w:t>
      </w:r>
      <w:r w:rsidR="00880AE9">
        <w:rPr>
          <w:rFonts w:ascii="Times New Roman" w:hAnsi="Times New Roman" w:cs="Times New Roman"/>
        </w:rPr>
        <w:t xml:space="preserve">, with some scenes taking place on the Paramount Studios lot. </w:t>
      </w:r>
      <w:r w:rsidR="006C075F">
        <w:rPr>
          <w:rFonts w:ascii="Times New Roman" w:hAnsi="Times New Roman" w:cs="Times New Roman"/>
        </w:rPr>
        <w:t xml:space="preserve">The film </w:t>
      </w:r>
      <w:r w:rsidR="006C075F">
        <w:rPr>
          <w:rFonts w:ascii="Times New Roman" w:hAnsi="Times New Roman" w:cs="Times New Roman"/>
          <w:i/>
        </w:rPr>
        <w:t>Double Indemnity</w:t>
      </w:r>
      <w:r w:rsidR="006C075F">
        <w:rPr>
          <w:rFonts w:ascii="Times New Roman" w:hAnsi="Times New Roman" w:cs="Times New Roman"/>
        </w:rPr>
        <w:t xml:space="preserve"> is shot in black and white. </w:t>
      </w:r>
      <w:r w:rsidR="0081347A">
        <w:rPr>
          <w:rFonts w:ascii="Times New Roman" w:hAnsi="Times New Roman" w:cs="Times New Roman"/>
        </w:rPr>
        <w:t>The costum</w:t>
      </w:r>
      <w:r w:rsidR="00852F31">
        <w:rPr>
          <w:rFonts w:ascii="Times New Roman" w:hAnsi="Times New Roman" w:cs="Times New Roman"/>
        </w:rPr>
        <w:t xml:space="preserve">ing shows Norma wearing a lot of </w:t>
      </w:r>
      <w:r w:rsidR="006711E3">
        <w:rPr>
          <w:rFonts w:ascii="Times New Roman" w:hAnsi="Times New Roman" w:cs="Times New Roman"/>
        </w:rPr>
        <w:t>elaborate dresses that came from the 1920’s, while Joe wears a normal suit that associated itself with the late 40’s- early 50’s</w:t>
      </w:r>
      <w:r w:rsidR="00F979C7">
        <w:rPr>
          <w:rFonts w:ascii="Times New Roman" w:hAnsi="Times New Roman" w:cs="Times New Roman"/>
        </w:rPr>
        <w:t xml:space="preserve"> era garment. </w:t>
      </w:r>
      <w:r w:rsidR="00381908">
        <w:rPr>
          <w:rFonts w:ascii="Times New Roman" w:hAnsi="Times New Roman" w:cs="Times New Roman"/>
        </w:rPr>
        <w:tab/>
      </w:r>
      <w:r w:rsidR="00381908">
        <w:rPr>
          <w:rFonts w:ascii="Times New Roman" w:hAnsi="Times New Roman" w:cs="Times New Roman"/>
        </w:rPr>
        <w:tab/>
      </w:r>
      <w:r w:rsidR="00381908">
        <w:rPr>
          <w:rFonts w:ascii="Times New Roman" w:hAnsi="Times New Roman" w:cs="Times New Roman"/>
        </w:rPr>
        <w:tab/>
      </w:r>
      <w:r w:rsidR="00381908">
        <w:rPr>
          <w:rFonts w:ascii="Times New Roman" w:hAnsi="Times New Roman" w:cs="Times New Roman"/>
        </w:rPr>
        <w:tab/>
        <w:t xml:space="preserve">Some </w:t>
      </w:r>
      <w:r w:rsidR="0098763F">
        <w:rPr>
          <w:rFonts w:ascii="Times New Roman" w:hAnsi="Times New Roman" w:cs="Times New Roman"/>
        </w:rPr>
        <w:t xml:space="preserve">enjoyable scenes </w:t>
      </w:r>
      <w:r w:rsidR="00381908">
        <w:rPr>
          <w:rFonts w:ascii="Times New Roman" w:hAnsi="Times New Roman" w:cs="Times New Roman"/>
        </w:rPr>
        <w:t xml:space="preserve">of the films included early on in the film in which Norma </w:t>
      </w:r>
      <w:r w:rsidR="00A31991">
        <w:rPr>
          <w:rFonts w:ascii="Times New Roman" w:hAnsi="Times New Roman" w:cs="Times New Roman"/>
        </w:rPr>
        <w:t>makes Joe watch one her films in the living room</w:t>
      </w:r>
      <w:r w:rsidR="002E77F0">
        <w:rPr>
          <w:rFonts w:ascii="Times New Roman" w:hAnsi="Times New Roman" w:cs="Times New Roman"/>
        </w:rPr>
        <w:t xml:space="preserve">. </w:t>
      </w:r>
      <w:r w:rsidR="00221376">
        <w:rPr>
          <w:rFonts w:ascii="Times New Roman" w:hAnsi="Times New Roman" w:cs="Times New Roman"/>
        </w:rPr>
        <w:t xml:space="preserve">In which she exclaims that she will be back up there so help her. The </w:t>
      </w:r>
      <w:r w:rsidR="00B05BAF">
        <w:rPr>
          <w:rFonts w:ascii="Times New Roman" w:hAnsi="Times New Roman" w:cs="Times New Roman"/>
        </w:rPr>
        <w:t xml:space="preserve">way that </w:t>
      </w:r>
      <w:r w:rsidR="003A6ED3">
        <w:rPr>
          <w:rFonts w:ascii="Times New Roman" w:hAnsi="Times New Roman" w:cs="Times New Roman"/>
        </w:rPr>
        <w:t>scene</w:t>
      </w:r>
      <w:r w:rsidR="00B05BAF">
        <w:rPr>
          <w:rFonts w:ascii="Times New Roman" w:hAnsi="Times New Roman" w:cs="Times New Roman"/>
        </w:rPr>
        <w:t xml:space="preserve"> was shot was amazing, </w:t>
      </w:r>
      <w:r w:rsidR="003A6ED3">
        <w:rPr>
          <w:rFonts w:ascii="Times New Roman" w:hAnsi="Times New Roman" w:cs="Times New Roman"/>
        </w:rPr>
        <w:t>t</w:t>
      </w:r>
      <w:r w:rsidR="00935AA4">
        <w:rPr>
          <w:rFonts w:ascii="Times New Roman" w:hAnsi="Times New Roman" w:cs="Times New Roman"/>
        </w:rPr>
        <w:t xml:space="preserve">he room was primarily dark with only the flickering light of the projector. </w:t>
      </w:r>
      <w:r w:rsidR="00BD5720">
        <w:rPr>
          <w:rFonts w:ascii="Times New Roman" w:hAnsi="Times New Roman" w:cs="Times New Roman"/>
        </w:rPr>
        <w:t xml:space="preserve">When she stands up </w:t>
      </w:r>
      <w:r w:rsidR="003A6ED3">
        <w:rPr>
          <w:rFonts w:ascii="Times New Roman" w:hAnsi="Times New Roman" w:cs="Times New Roman"/>
        </w:rPr>
        <w:t>and exclaims her return to the screen with the dust of the room, the cig</w:t>
      </w:r>
      <w:r w:rsidR="00DB4781">
        <w:rPr>
          <w:rFonts w:ascii="Times New Roman" w:hAnsi="Times New Roman" w:cs="Times New Roman"/>
        </w:rPr>
        <w:t>are</w:t>
      </w:r>
      <w:r w:rsidR="003A6ED3">
        <w:rPr>
          <w:rFonts w:ascii="Times New Roman" w:hAnsi="Times New Roman" w:cs="Times New Roman"/>
        </w:rPr>
        <w:t xml:space="preserve">tte smoke filing through the frame, </w:t>
      </w:r>
      <w:r w:rsidR="00DB4781">
        <w:rPr>
          <w:rFonts w:ascii="Times New Roman" w:hAnsi="Times New Roman" w:cs="Times New Roman"/>
        </w:rPr>
        <w:t>and Norma’s shadow reflecting from the flickering projector light</w:t>
      </w:r>
      <w:r w:rsidR="003A1250">
        <w:rPr>
          <w:rFonts w:ascii="Times New Roman" w:hAnsi="Times New Roman" w:cs="Times New Roman"/>
        </w:rPr>
        <w:t xml:space="preserve"> is one of its finest moments</w:t>
      </w:r>
      <w:r w:rsidR="00DB4781">
        <w:rPr>
          <w:rFonts w:ascii="Times New Roman" w:hAnsi="Times New Roman" w:cs="Times New Roman"/>
        </w:rPr>
        <w:t xml:space="preserve">. </w:t>
      </w:r>
    </w:p>
    <w:p w14:paraId="32835AEB" w14:textId="7B8FC833" w:rsidR="00992CD8" w:rsidRDefault="00A93FCA" w:rsidP="00992CD8">
      <w:pPr>
        <w:spacing w:line="480" w:lineRule="auto"/>
        <w:ind w:firstLine="720"/>
        <w:jc w:val="center"/>
        <w:rPr>
          <w:rFonts w:ascii="Times New Roman" w:hAnsi="Times New Roman" w:cs="Times New Roman"/>
        </w:rPr>
      </w:pPr>
      <w:r>
        <w:rPr>
          <w:rFonts w:ascii="Times New Roman" w:hAnsi="Times New Roman" w:cs="Times New Roman"/>
          <w:noProof/>
        </w:rPr>
        <w:lastRenderedPageBreak/>
        <w:drawing>
          <wp:inline distT="0" distB="0" distL="0" distR="0" wp14:anchorId="56004995" wp14:editId="5879A63A">
            <wp:extent cx="3880884" cy="2037464"/>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8539-lmdghuyyxk-1505489953.jpg"/>
                    <pic:cNvPicPr/>
                  </pic:nvPicPr>
                  <pic:blipFill>
                    <a:blip r:embed="rId10">
                      <a:extLst>
                        <a:ext uri="{28A0092B-C50C-407E-A947-70E740481C1C}">
                          <a14:useLocalDpi xmlns:a14="http://schemas.microsoft.com/office/drawing/2010/main" val="0"/>
                        </a:ext>
                      </a:extLst>
                    </a:blip>
                    <a:stretch>
                      <a:fillRect/>
                    </a:stretch>
                  </pic:blipFill>
                  <pic:spPr>
                    <a:xfrm>
                      <a:off x="0" y="0"/>
                      <a:ext cx="3900672" cy="2047853"/>
                    </a:xfrm>
                    <a:prstGeom prst="rect">
                      <a:avLst/>
                    </a:prstGeom>
                  </pic:spPr>
                </pic:pic>
              </a:graphicData>
            </a:graphic>
          </wp:inline>
        </w:drawing>
      </w:r>
    </w:p>
    <w:p w14:paraId="26720865" w14:textId="0317AAAD" w:rsidR="00265ACF" w:rsidRDefault="00A060A6" w:rsidP="00A93FCA">
      <w:pPr>
        <w:spacing w:line="480" w:lineRule="auto"/>
        <w:rPr>
          <w:rFonts w:ascii="Times New Roman" w:hAnsi="Times New Roman" w:cs="Times New Roman"/>
        </w:rPr>
      </w:pPr>
      <w:r>
        <w:rPr>
          <w:rFonts w:ascii="Times New Roman" w:hAnsi="Times New Roman" w:cs="Times New Roman"/>
        </w:rPr>
        <w:t>O</w:t>
      </w:r>
      <w:bookmarkStart w:id="0" w:name="_GoBack"/>
      <w:bookmarkEnd w:id="0"/>
      <w:r w:rsidR="004264FE">
        <w:rPr>
          <w:rFonts w:ascii="Times New Roman" w:hAnsi="Times New Roman" w:cs="Times New Roman"/>
        </w:rPr>
        <w:t xml:space="preserve">ne thing the film is primarily known about are the popular quotes that stem from it. </w:t>
      </w:r>
      <w:r w:rsidR="00794E6A">
        <w:rPr>
          <w:rFonts w:ascii="Times New Roman" w:hAnsi="Times New Roman" w:cs="Times New Roman"/>
        </w:rPr>
        <w:t xml:space="preserve">Finally, the most iconic line is “Alright Mr. </w:t>
      </w:r>
      <w:proofErr w:type="spellStart"/>
      <w:r w:rsidR="00794E6A">
        <w:rPr>
          <w:rFonts w:ascii="Times New Roman" w:hAnsi="Times New Roman" w:cs="Times New Roman"/>
        </w:rPr>
        <w:t>Demille</w:t>
      </w:r>
      <w:proofErr w:type="spellEnd"/>
      <w:r w:rsidR="00794E6A">
        <w:rPr>
          <w:rFonts w:ascii="Times New Roman" w:hAnsi="Times New Roman" w:cs="Times New Roman"/>
        </w:rPr>
        <w:t>, I am ready for my close up.</w:t>
      </w:r>
      <w:r w:rsidR="009337AC">
        <w:rPr>
          <w:rFonts w:ascii="Times New Roman" w:hAnsi="Times New Roman" w:cs="Times New Roman"/>
        </w:rPr>
        <w:t xml:space="preserve">” This is when we see Norma </w:t>
      </w:r>
      <w:r w:rsidR="003A1250">
        <w:rPr>
          <w:rFonts w:ascii="Times New Roman" w:hAnsi="Times New Roman" w:cs="Times New Roman"/>
        </w:rPr>
        <w:t>f</w:t>
      </w:r>
      <w:r w:rsidR="009337AC">
        <w:rPr>
          <w:rFonts w:ascii="Times New Roman" w:hAnsi="Times New Roman" w:cs="Times New Roman"/>
        </w:rPr>
        <w:t>inally snap, she is so far away from reality. This is</w:t>
      </w:r>
      <w:r w:rsidR="00293758">
        <w:rPr>
          <w:rFonts w:ascii="Times New Roman" w:hAnsi="Times New Roman" w:cs="Times New Roman"/>
        </w:rPr>
        <w:t xml:space="preserve"> after she shoots </w:t>
      </w:r>
      <w:r w:rsidR="00B2003E">
        <w:rPr>
          <w:rFonts w:ascii="Times New Roman" w:hAnsi="Times New Roman" w:cs="Times New Roman"/>
        </w:rPr>
        <w:t xml:space="preserve">Joe dead, the house is filled with newspaper men and cameras. To </w:t>
      </w:r>
      <w:r w:rsidR="00942EEF">
        <w:rPr>
          <w:rFonts w:ascii="Times New Roman" w:hAnsi="Times New Roman" w:cs="Times New Roman"/>
        </w:rPr>
        <w:t xml:space="preserve">Norma, all the ramblings surrounding her home </w:t>
      </w:r>
      <w:r w:rsidR="00EE2D97">
        <w:rPr>
          <w:rFonts w:ascii="Times New Roman" w:hAnsi="Times New Roman" w:cs="Times New Roman"/>
        </w:rPr>
        <w:t xml:space="preserve">convinces her that she is on set. </w:t>
      </w:r>
      <w:r w:rsidR="00F63F16">
        <w:rPr>
          <w:rFonts w:ascii="Times New Roman" w:hAnsi="Times New Roman" w:cs="Times New Roman"/>
        </w:rPr>
        <w:t>The penultimate scene is Norma coming down the spiraling staircase, something common it seems with Wilder films. The people surrounding her are frozen as she waltzes down the stairs.</w:t>
      </w:r>
      <w:r w:rsidR="0013065A">
        <w:rPr>
          <w:rFonts w:ascii="Times New Roman" w:hAnsi="Times New Roman" w:cs="Times New Roman"/>
        </w:rPr>
        <w:t xml:space="preserve"> But in </w:t>
      </w:r>
      <w:r w:rsidR="00B5406D">
        <w:rPr>
          <w:rFonts w:ascii="Times New Roman" w:hAnsi="Times New Roman" w:cs="Times New Roman"/>
        </w:rPr>
        <w:t>reality,</w:t>
      </w:r>
      <w:r w:rsidR="0013065A">
        <w:rPr>
          <w:rFonts w:ascii="Times New Roman" w:hAnsi="Times New Roman" w:cs="Times New Roman"/>
        </w:rPr>
        <w:t xml:space="preserve"> the people around her are wondering what is going on in her mind. </w:t>
      </w:r>
      <w:r w:rsidR="00D45322">
        <w:rPr>
          <w:rFonts w:ascii="Times New Roman" w:hAnsi="Times New Roman" w:cs="Times New Roman"/>
        </w:rPr>
        <w:t>Consequently</w:t>
      </w:r>
      <w:r w:rsidR="00B5406D">
        <w:rPr>
          <w:rFonts w:ascii="Times New Roman" w:hAnsi="Times New Roman" w:cs="Times New Roman"/>
        </w:rPr>
        <w:t>,</w:t>
      </w:r>
      <w:r w:rsidR="00D45322">
        <w:rPr>
          <w:rFonts w:ascii="Times New Roman" w:hAnsi="Times New Roman" w:cs="Times New Roman"/>
        </w:rPr>
        <w:t xml:space="preserve"> the film closes to Norma easing into the camera like she is shooting a scene for Salome</w:t>
      </w:r>
      <w:r w:rsidR="005109DA">
        <w:rPr>
          <w:rFonts w:ascii="Times New Roman" w:hAnsi="Times New Roman" w:cs="Times New Roman"/>
        </w:rPr>
        <w:t xml:space="preserve">, and the frame blurs and fades to black. </w:t>
      </w:r>
    </w:p>
    <w:p w14:paraId="4E94FBB5" w14:textId="777CC802" w:rsidR="00265ACF" w:rsidRDefault="00026A6B" w:rsidP="00026A6B">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14:anchorId="07E62EEB" wp14:editId="75CDF5E1">
            <wp:extent cx="4114800" cy="23145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orma-Desmond.jpg"/>
                    <pic:cNvPicPr/>
                  </pic:nvPicPr>
                  <pic:blipFill>
                    <a:blip r:embed="rId11">
                      <a:extLst>
                        <a:ext uri="{28A0092B-C50C-407E-A947-70E740481C1C}">
                          <a14:useLocalDpi xmlns:a14="http://schemas.microsoft.com/office/drawing/2010/main" val="0"/>
                        </a:ext>
                      </a:extLst>
                    </a:blip>
                    <a:stretch>
                      <a:fillRect/>
                    </a:stretch>
                  </pic:blipFill>
                  <pic:spPr>
                    <a:xfrm>
                      <a:off x="0" y="0"/>
                      <a:ext cx="4120450" cy="2317753"/>
                    </a:xfrm>
                    <a:prstGeom prst="rect">
                      <a:avLst/>
                    </a:prstGeom>
                  </pic:spPr>
                </pic:pic>
              </a:graphicData>
            </a:graphic>
          </wp:inline>
        </w:drawing>
      </w:r>
    </w:p>
    <w:p w14:paraId="0911F36F" w14:textId="05EC03EB" w:rsidR="001569FA" w:rsidRDefault="001569FA" w:rsidP="00026A6B">
      <w:pPr>
        <w:spacing w:line="480" w:lineRule="auto"/>
        <w:jc w:val="center"/>
        <w:rPr>
          <w:rFonts w:ascii="Times New Roman" w:hAnsi="Times New Roman" w:cs="Times New Roman"/>
        </w:rPr>
      </w:pPr>
      <w:r>
        <w:rPr>
          <w:rFonts w:ascii="Times New Roman" w:hAnsi="Times New Roman" w:cs="Times New Roman"/>
        </w:rPr>
        <w:t>“Al</w:t>
      </w:r>
      <w:r w:rsidR="000B1351">
        <w:rPr>
          <w:rFonts w:ascii="Times New Roman" w:hAnsi="Times New Roman" w:cs="Times New Roman"/>
        </w:rPr>
        <w:t xml:space="preserve">right Mr. </w:t>
      </w:r>
      <w:proofErr w:type="spellStart"/>
      <w:r w:rsidR="000B1351">
        <w:rPr>
          <w:rFonts w:ascii="Times New Roman" w:hAnsi="Times New Roman" w:cs="Times New Roman"/>
        </w:rPr>
        <w:t>Demille</w:t>
      </w:r>
      <w:proofErr w:type="spellEnd"/>
      <w:r w:rsidR="000B1351">
        <w:rPr>
          <w:rFonts w:ascii="Times New Roman" w:hAnsi="Times New Roman" w:cs="Times New Roman"/>
        </w:rPr>
        <w:t>, I’m ready for my close up”</w:t>
      </w:r>
      <w:r w:rsidR="00DD32A7">
        <w:rPr>
          <w:rFonts w:ascii="Times New Roman" w:hAnsi="Times New Roman" w:cs="Times New Roman"/>
        </w:rPr>
        <w:t xml:space="preserve"> – Norma Desmond</w:t>
      </w:r>
    </w:p>
    <w:p w14:paraId="1210BBC0" w14:textId="1B34C225" w:rsidR="009B13F9" w:rsidRDefault="00CD174E" w:rsidP="00325E02">
      <w:pPr>
        <w:spacing w:line="480" w:lineRule="auto"/>
        <w:ind w:firstLine="720"/>
        <w:rPr>
          <w:rFonts w:ascii="Times New Roman" w:hAnsi="Times New Roman" w:cs="Times New Roman"/>
        </w:rPr>
      </w:pPr>
      <w:r>
        <w:rPr>
          <w:rFonts w:ascii="Times New Roman" w:hAnsi="Times New Roman" w:cs="Times New Roman"/>
        </w:rPr>
        <w:lastRenderedPageBreak/>
        <w:t xml:space="preserve">Howard Hawk’s was a </w:t>
      </w:r>
      <w:r w:rsidR="0049299F">
        <w:rPr>
          <w:rFonts w:ascii="Times New Roman" w:hAnsi="Times New Roman" w:cs="Times New Roman"/>
        </w:rPr>
        <w:t>strong-arm</w:t>
      </w:r>
      <w:r>
        <w:rPr>
          <w:rFonts w:ascii="Times New Roman" w:hAnsi="Times New Roman" w:cs="Times New Roman"/>
        </w:rPr>
        <w:t xml:space="preserve"> director of noir films for Warner Brothers. </w:t>
      </w:r>
      <w:r w:rsidR="0049299F">
        <w:rPr>
          <w:rFonts w:ascii="Times New Roman" w:hAnsi="Times New Roman" w:cs="Times New Roman"/>
        </w:rPr>
        <w:t xml:space="preserve">Howard Hawks was very </w:t>
      </w:r>
      <w:r w:rsidR="002B482E">
        <w:rPr>
          <w:rFonts w:ascii="Times New Roman" w:hAnsi="Times New Roman" w:cs="Times New Roman"/>
        </w:rPr>
        <w:t>versatile</w:t>
      </w:r>
      <w:r w:rsidR="0049299F">
        <w:rPr>
          <w:rFonts w:ascii="Times New Roman" w:hAnsi="Times New Roman" w:cs="Times New Roman"/>
        </w:rPr>
        <w:t xml:space="preserve">, he directed comedies, </w:t>
      </w:r>
      <w:r w:rsidR="002B482E">
        <w:rPr>
          <w:rFonts w:ascii="Times New Roman" w:hAnsi="Times New Roman" w:cs="Times New Roman"/>
        </w:rPr>
        <w:t>musicals</w:t>
      </w:r>
      <w:r w:rsidR="0049299F">
        <w:rPr>
          <w:rFonts w:ascii="Times New Roman" w:hAnsi="Times New Roman" w:cs="Times New Roman"/>
        </w:rPr>
        <w:t xml:space="preserve">, noir, </w:t>
      </w:r>
      <w:r w:rsidR="002B482E">
        <w:rPr>
          <w:rFonts w:ascii="Times New Roman" w:hAnsi="Times New Roman" w:cs="Times New Roman"/>
        </w:rPr>
        <w:t xml:space="preserve">and science fiction. He was one of the few directors who were not contracted to a single studio. Hawk only made 33 sound films. </w:t>
      </w:r>
      <w:r w:rsidR="00542939">
        <w:rPr>
          <w:rFonts w:ascii="Times New Roman" w:hAnsi="Times New Roman" w:cs="Times New Roman"/>
        </w:rPr>
        <w:t xml:space="preserve">Hawks actually directed a film written by Billy Wilder, a romantic comedy starring </w:t>
      </w:r>
      <w:r w:rsidR="007C4EA3">
        <w:rPr>
          <w:rFonts w:ascii="Times New Roman" w:hAnsi="Times New Roman" w:cs="Times New Roman"/>
        </w:rPr>
        <w:t xml:space="preserve">Gary Cooper, and Barbara </w:t>
      </w:r>
      <w:proofErr w:type="spellStart"/>
      <w:r w:rsidR="007C4EA3">
        <w:rPr>
          <w:rFonts w:ascii="Times New Roman" w:hAnsi="Times New Roman" w:cs="Times New Roman"/>
        </w:rPr>
        <w:t>Stanwyck</w:t>
      </w:r>
      <w:proofErr w:type="spellEnd"/>
      <w:r w:rsidR="007C4EA3">
        <w:rPr>
          <w:rFonts w:ascii="Times New Roman" w:hAnsi="Times New Roman" w:cs="Times New Roman"/>
        </w:rPr>
        <w:t xml:space="preserve">, </w:t>
      </w:r>
      <w:r w:rsidR="00414367">
        <w:rPr>
          <w:rFonts w:ascii="Times New Roman" w:hAnsi="Times New Roman" w:cs="Times New Roman"/>
        </w:rPr>
        <w:t>Lauren B</w:t>
      </w:r>
      <w:r w:rsidR="004F4535">
        <w:rPr>
          <w:rFonts w:ascii="Times New Roman" w:hAnsi="Times New Roman" w:cs="Times New Roman"/>
        </w:rPr>
        <w:t>a</w:t>
      </w:r>
      <w:r w:rsidR="00414367">
        <w:rPr>
          <w:rFonts w:ascii="Times New Roman" w:hAnsi="Times New Roman" w:cs="Times New Roman"/>
        </w:rPr>
        <w:t>call</w:t>
      </w:r>
      <w:r w:rsidR="00B351F5">
        <w:rPr>
          <w:rFonts w:ascii="Times New Roman" w:hAnsi="Times New Roman" w:cs="Times New Roman"/>
        </w:rPr>
        <w:t xml:space="preserve"> credited Howard Hawks for blossoming her career as a popular actress in the 1940’s. During pre-production of </w:t>
      </w:r>
      <w:r w:rsidR="00B351F5">
        <w:rPr>
          <w:rFonts w:ascii="Times New Roman" w:hAnsi="Times New Roman" w:cs="Times New Roman"/>
          <w:i/>
        </w:rPr>
        <w:t>To Have and Have Not</w:t>
      </w:r>
      <w:r w:rsidR="00B351F5">
        <w:rPr>
          <w:rFonts w:ascii="Times New Roman" w:hAnsi="Times New Roman" w:cs="Times New Roman"/>
        </w:rPr>
        <w:t>, Hawks was struggling finding a female lead</w:t>
      </w:r>
      <w:r w:rsidR="007C6183">
        <w:rPr>
          <w:rFonts w:ascii="Times New Roman" w:hAnsi="Times New Roman" w:cs="Times New Roman"/>
        </w:rPr>
        <w:t xml:space="preserve">. It was his wife who discovered Lauren Bacall modeling in </w:t>
      </w:r>
      <w:r w:rsidR="007C6183">
        <w:rPr>
          <w:rFonts w:ascii="Times New Roman" w:hAnsi="Times New Roman" w:cs="Times New Roman"/>
          <w:i/>
        </w:rPr>
        <w:t xml:space="preserve">Vogue </w:t>
      </w:r>
      <w:r w:rsidR="007C6183">
        <w:rPr>
          <w:rFonts w:ascii="Times New Roman" w:hAnsi="Times New Roman" w:cs="Times New Roman"/>
        </w:rPr>
        <w:t xml:space="preserve">magazine and asked Hawk’s to potentially cast her. </w:t>
      </w:r>
      <w:r w:rsidR="00F23F42">
        <w:rPr>
          <w:rFonts w:ascii="Times New Roman" w:hAnsi="Times New Roman" w:cs="Times New Roman"/>
        </w:rPr>
        <w:t xml:space="preserve">That film is based off the novel of the same name written by Earnest </w:t>
      </w:r>
      <w:r w:rsidR="001B7A5A">
        <w:rPr>
          <w:rFonts w:ascii="Times New Roman" w:hAnsi="Times New Roman" w:cs="Times New Roman"/>
        </w:rPr>
        <w:t xml:space="preserve">Hemmingway and was a box office success for Warner Brothers and everyone involved. This prompted Warner Bros to hire Hawks </w:t>
      </w:r>
      <w:r w:rsidR="000614BC">
        <w:rPr>
          <w:rFonts w:ascii="Times New Roman" w:hAnsi="Times New Roman" w:cs="Times New Roman"/>
        </w:rPr>
        <w:t xml:space="preserve">again to direct another big noir hit including Humphrey Bogart and Lauren Bacall, and that ended up </w:t>
      </w:r>
      <w:r w:rsidR="007560E0">
        <w:rPr>
          <w:rFonts w:ascii="Times New Roman" w:hAnsi="Times New Roman" w:cs="Times New Roman"/>
        </w:rPr>
        <w:t>being</w:t>
      </w:r>
      <w:r w:rsidR="000614BC">
        <w:rPr>
          <w:rFonts w:ascii="Times New Roman" w:hAnsi="Times New Roman" w:cs="Times New Roman"/>
        </w:rPr>
        <w:t xml:space="preserve"> </w:t>
      </w:r>
      <w:r w:rsidR="000614BC">
        <w:rPr>
          <w:rFonts w:ascii="Times New Roman" w:hAnsi="Times New Roman" w:cs="Times New Roman"/>
          <w:i/>
        </w:rPr>
        <w:t>The Big Sleep</w:t>
      </w:r>
      <w:r w:rsidR="00614B2C">
        <w:rPr>
          <w:rFonts w:ascii="Times New Roman" w:hAnsi="Times New Roman" w:cs="Times New Roman"/>
        </w:rPr>
        <w:t xml:space="preserve"> (Britannica, 2014). </w:t>
      </w:r>
      <w:r w:rsidR="000B0673">
        <w:rPr>
          <w:rFonts w:ascii="Times New Roman" w:hAnsi="Times New Roman" w:cs="Times New Roman"/>
        </w:rPr>
        <w:tab/>
      </w:r>
      <w:r w:rsidR="000B0673">
        <w:rPr>
          <w:rFonts w:ascii="Times New Roman" w:hAnsi="Times New Roman" w:cs="Times New Roman"/>
        </w:rPr>
        <w:tab/>
      </w:r>
      <w:r w:rsidR="000B0673">
        <w:rPr>
          <w:rFonts w:ascii="Times New Roman" w:hAnsi="Times New Roman" w:cs="Times New Roman"/>
        </w:rPr>
        <w:tab/>
      </w:r>
      <w:r w:rsidR="000B0673">
        <w:rPr>
          <w:rFonts w:ascii="Times New Roman" w:hAnsi="Times New Roman" w:cs="Times New Roman"/>
        </w:rPr>
        <w:tab/>
      </w:r>
      <w:r w:rsidR="000B0673">
        <w:rPr>
          <w:rFonts w:ascii="Times New Roman" w:hAnsi="Times New Roman" w:cs="Times New Roman"/>
        </w:rPr>
        <w:tab/>
      </w:r>
      <w:r w:rsidR="000B0673">
        <w:rPr>
          <w:rFonts w:ascii="Times New Roman" w:hAnsi="Times New Roman" w:cs="Times New Roman"/>
        </w:rPr>
        <w:tab/>
      </w:r>
      <w:r w:rsidR="000B0673">
        <w:rPr>
          <w:rFonts w:ascii="Times New Roman" w:hAnsi="Times New Roman" w:cs="Times New Roman"/>
        </w:rPr>
        <w:tab/>
      </w:r>
      <w:r w:rsidR="000B0673">
        <w:rPr>
          <w:rFonts w:ascii="Times New Roman" w:hAnsi="Times New Roman" w:cs="Times New Roman"/>
        </w:rPr>
        <w:tab/>
      </w:r>
      <w:r w:rsidR="000B0673">
        <w:rPr>
          <w:rFonts w:ascii="Times New Roman" w:hAnsi="Times New Roman" w:cs="Times New Roman"/>
        </w:rPr>
        <w:tab/>
      </w:r>
      <w:r w:rsidR="000B0673">
        <w:rPr>
          <w:rFonts w:ascii="Times New Roman" w:hAnsi="Times New Roman" w:cs="Times New Roman"/>
        </w:rPr>
        <w:tab/>
        <w:t xml:space="preserve">Like many noir films, it was based off of crime novels. </w:t>
      </w:r>
      <w:r w:rsidR="000B0673">
        <w:rPr>
          <w:rFonts w:ascii="Times New Roman" w:hAnsi="Times New Roman" w:cs="Times New Roman"/>
          <w:i/>
        </w:rPr>
        <w:t xml:space="preserve">The Big Sleep </w:t>
      </w:r>
      <w:r w:rsidR="000B0673">
        <w:rPr>
          <w:rFonts w:ascii="Times New Roman" w:hAnsi="Times New Roman" w:cs="Times New Roman"/>
        </w:rPr>
        <w:t>was written by Raymond Chandler</w:t>
      </w:r>
      <w:r w:rsidR="0052287C">
        <w:rPr>
          <w:rFonts w:ascii="Times New Roman" w:hAnsi="Times New Roman" w:cs="Times New Roman"/>
        </w:rPr>
        <w:t xml:space="preserve">, and to be adopted to screen by Howard Hawks. </w:t>
      </w:r>
      <w:r w:rsidR="00246992">
        <w:rPr>
          <w:rFonts w:ascii="Times New Roman" w:hAnsi="Times New Roman" w:cs="Times New Roman"/>
        </w:rPr>
        <w:t xml:space="preserve">The film revolves around </w:t>
      </w:r>
      <w:r w:rsidR="006D297C">
        <w:rPr>
          <w:rFonts w:ascii="Times New Roman" w:hAnsi="Times New Roman" w:cs="Times New Roman"/>
        </w:rPr>
        <w:t>Detective</w:t>
      </w:r>
      <w:r w:rsidR="00246992">
        <w:rPr>
          <w:rFonts w:ascii="Times New Roman" w:hAnsi="Times New Roman" w:cs="Times New Roman"/>
        </w:rPr>
        <w:t xml:space="preserve"> Phillip Marlowe, played by Humphrey Bogart </w:t>
      </w:r>
      <w:r w:rsidR="002D1AEA">
        <w:rPr>
          <w:rFonts w:ascii="Times New Roman" w:hAnsi="Times New Roman" w:cs="Times New Roman"/>
        </w:rPr>
        <w:t xml:space="preserve">accepts </w:t>
      </w:r>
      <w:r w:rsidR="006D297C">
        <w:rPr>
          <w:rFonts w:ascii="Times New Roman" w:hAnsi="Times New Roman" w:cs="Times New Roman"/>
        </w:rPr>
        <w:t xml:space="preserve">a blackmail case by one of Las Angeles wealthiest men. </w:t>
      </w:r>
      <w:r w:rsidR="00FE2F6C">
        <w:rPr>
          <w:rFonts w:ascii="Times New Roman" w:hAnsi="Times New Roman" w:cs="Times New Roman"/>
        </w:rPr>
        <w:t xml:space="preserve">Upon his investigation, it leads to findings involving, </w:t>
      </w:r>
      <w:r w:rsidR="00C528D0">
        <w:rPr>
          <w:rFonts w:ascii="Times New Roman" w:hAnsi="Times New Roman" w:cs="Times New Roman"/>
        </w:rPr>
        <w:t xml:space="preserve">lies, drugs, pornography, and murder that revolves around the man’s daughters. </w:t>
      </w:r>
      <w:r w:rsidR="00123A2C">
        <w:rPr>
          <w:rFonts w:ascii="Times New Roman" w:hAnsi="Times New Roman" w:cs="Times New Roman"/>
        </w:rPr>
        <w:t xml:space="preserve">With all of this </w:t>
      </w:r>
      <w:r w:rsidR="00233133">
        <w:rPr>
          <w:rFonts w:ascii="Times New Roman" w:hAnsi="Times New Roman" w:cs="Times New Roman"/>
        </w:rPr>
        <w:t>Detective</w:t>
      </w:r>
      <w:r w:rsidR="00123A2C">
        <w:rPr>
          <w:rFonts w:ascii="Times New Roman" w:hAnsi="Times New Roman" w:cs="Times New Roman"/>
        </w:rPr>
        <w:t xml:space="preserve"> Marlowe falls in love </w:t>
      </w:r>
      <w:r w:rsidR="00233133">
        <w:rPr>
          <w:rFonts w:ascii="Times New Roman" w:hAnsi="Times New Roman" w:cs="Times New Roman"/>
        </w:rPr>
        <w:t xml:space="preserve">with the wealthy man’s daughter Vivian, played by Lauren Bacall. </w:t>
      </w:r>
      <w:r w:rsidR="00553292">
        <w:rPr>
          <w:rFonts w:ascii="Times New Roman" w:hAnsi="Times New Roman" w:cs="Times New Roman"/>
        </w:rPr>
        <w:tab/>
      </w:r>
      <w:r w:rsidR="00553292">
        <w:rPr>
          <w:rFonts w:ascii="Times New Roman" w:hAnsi="Times New Roman" w:cs="Times New Roman"/>
        </w:rPr>
        <w:tab/>
      </w:r>
      <w:r w:rsidR="00553292">
        <w:rPr>
          <w:rFonts w:ascii="Times New Roman" w:hAnsi="Times New Roman" w:cs="Times New Roman"/>
        </w:rPr>
        <w:tab/>
      </w:r>
      <w:r w:rsidR="00B2298C">
        <w:rPr>
          <w:rFonts w:ascii="Times New Roman" w:hAnsi="Times New Roman" w:cs="Times New Roman"/>
        </w:rPr>
        <w:t xml:space="preserve">Between both films </w:t>
      </w:r>
      <w:r w:rsidR="00B2298C">
        <w:rPr>
          <w:rFonts w:ascii="Times New Roman" w:hAnsi="Times New Roman" w:cs="Times New Roman"/>
          <w:i/>
        </w:rPr>
        <w:t>To Have and Have Not, The Big Sleep</w:t>
      </w:r>
      <w:r w:rsidR="00B2298C">
        <w:rPr>
          <w:rFonts w:ascii="Times New Roman" w:hAnsi="Times New Roman" w:cs="Times New Roman"/>
        </w:rPr>
        <w:t xml:space="preserve">, </w:t>
      </w:r>
      <w:r w:rsidR="00B2298C">
        <w:rPr>
          <w:rFonts w:ascii="Times New Roman" w:hAnsi="Times New Roman" w:cs="Times New Roman"/>
          <w:i/>
        </w:rPr>
        <w:t>The Big Sleep</w:t>
      </w:r>
      <w:r w:rsidR="00B2298C" w:rsidRPr="00B2298C">
        <w:rPr>
          <w:rFonts w:ascii="Times New Roman" w:hAnsi="Times New Roman" w:cs="Times New Roman"/>
        </w:rPr>
        <w:t xml:space="preserve"> is more considered a noir between the two</w:t>
      </w:r>
      <w:r w:rsidR="00B2298C">
        <w:rPr>
          <w:rFonts w:ascii="Times New Roman" w:hAnsi="Times New Roman" w:cs="Times New Roman"/>
          <w:i/>
        </w:rPr>
        <w:t xml:space="preserve">. </w:t>
      </w:r>
      <w:r w:rsidR="001700D6">
        <w:rPr>
          <w:rFonts w:ascii="Times New Roman" w:hAnsi="Times New Roman" w:cs="Times New Roman"/>
          <w:i/>
        </w:rPr>
        <w:t xml:space="preserve">The Big Sleep </w:t>
      </w:r>
      <w:r w:rsidR="001700D6">
        <w:rPr>
          <w:rFonts w:ascii="Times New Roman" w:hAnsi="Times New Roman" w:cs="Times New Roman"/>
        </w:rPr>
        <w:t xml:space="preserve">has </w:t>
      </w:r>
      <w:r w:rsidR="007C310A">
        <w:rPr>
          <w:rFonts w:ascii="Times New Roman" w:hAnsi="Times New Roman" w:cs="Times New Roman"/>
        </w:rPr>
        <w:t>more</w:t>
      </w:r>
      <w:r w:rsidR="001700D6">
        <w:rPr>
          <w:rFonts w:ascii="Times New Roman" w:hAnsi="Times New Roman" w:cs="Times New Roman"/>
        </w:rPr>
        <w:t xml:space="preserve"> of the</w:t>
      </w:r>
      <w:r w:rsidR="007C310A">
        <w:rPr>
          <w:rFonts w:ascii="Times New Roman" w:hAnsi="Times New Roman" w:cs="Times New Roman"/>
        </w:rPr>
        <w:t xml:space="preserve"> noir vibe as compared to the other. It had that grime noir films were accustomed to like </w:t>
      </w:r>
      <w:r w:rsidR="007C310A">
        <w:rPr>
          <w:rFonts w:ascii="Times New Roman" w:hAnsi="Times New Roman" w:cs="Times New Roman"/>
          <w:i/>
        </w:rPr>
        <w:t xml:space="preserve">Double Indemnity, </w:t>
      </w:r>
      <w:r w:rsidR="007C310A" w:rsidRPr="007C310A">
        <w:rPr>
          <w:rFonts w:ascii="Times New Roman" w:hAnsi="Times New Roman" w:cs="Times New Roman"/>
        </w:rPr>
        <w:t>and</w:t>
      </w:r>
      <w:r w:rsidR="007C310A">
        <w:rPr>
          <w:rFonts w:ascii="Times New Roman" w:hAnsi="Times New Roman" w:cs="Times New Roman"/>
          <w:i/>
        </w:rPr>
        <w:t xml:space="preserve"> Sunset Boulevard</w:t>
      </w:r>
      <w:r w:rsidR="007C310A">
        <w:rPr>
          <w:rFonts w:ascii="Times New Roman" w:hAnsi="Times New Roman" w:cs="Times New Roman"/>
        </w:rPr>
        <w:t xml:space="preserve">. </w:t>
      </w:r>
      <w:r w:rsidR="001E13CB">
        <w:rPr>
          <w:rFonts w:ascii="Times New Roman" w:hAnsi="Times New Roman" w:cs="Times New Roman"/>
          <w:i/>
        </w:rPr>
        <w:t>The Big Sleep</w:t>
      </w:r>
      <w:r w:rsidR="001E13CB">
        <w:rPr>
          <w:rFonts w:ascii="Times New Roman" w:hAnsi="Times New Roman" w:cs="Times New Roman"/>
        </w:rPr>
        <w:t xml:space="preserve">’s dialogue was sharp tongued with Marlowe’s exchanges between all the different characters you come across </w:t>
      </w:r>
      <w:r w:rsidR="00E86193">
        <w:rPr>
          <w:rFonts w:ascii="Times New Roman" w:hAnsi="Times New Roman" w:cs="Times New Roman"/>
        </w:rPr>
        <w:t xml:space="preserve">in the film. </w:t>
      </w:r>
      <w:r w:rsidR="003B5FCB">
        <w:rPr>
          <w:rFonts w:ascii="Times New Roman" w:hAnsi="Times New Roman" w:cs="Times New Roman"/>
        </w:rPr>
        <w:t xml:space="preserve">The film has many settings because </w:t>
      </w:r>
      <w:r w:rsidR="003B5FCB">
        <w:rPr>
          <w:rFonts w:ascii="Times New Roman" w:hAnsi="Times New Roman" w:cs="Times New Roman"/>
        </w:rPr>
        <w:lastRenderedPageBreak/>
        <w:t xml:space="preserve">Marlowe has to go to the deep ends of LA </w:t>
      </w:r>
      <w:r w:rsidR="00E9167C">
        <w:rPr>
          <w:rFonts w:ascii="Times New Roman" w:hAnsi="Times New Roman" w:cs="Times New Roman"/>
        </w:rPr>
        <w:t xml:space="preserve">to get to the bottom of this blackmail scheme. He had to go to bookstores, and gambling houses to understand why this is happening. The music was </w:t>
      </w:r>
      <w:r w:rsidR="00FC11B0">
        <w:rPr>
          <w:rFonts w:ascii="Times New Roman" w:hAnsi="Times New Roman" w:cs="Times New Roman"/>
        </w:rPr>
        <w:t>dramatic</w:t>
      </w:r>
      <w:r w:rsidR="00E9167C">
        <w:rPr>
          <w:rFonts w:ascii="Times New Roman" w:hAnsi="Times New Roman" w:cs="Times New Roman"/>
        </w:rPr>
        <w:t xml:space="preserve"> as well, </w:t>
      </w:r>
      <w:r w:rsidR="00226A22">
        <w:rPr>
          <w:rFonts w:ascii="Times New Roman" w:hAnsi="Times New Roman" w:cs="Times New Roman"/>
        </w:rPr>
        <w:t xml:space="preserve">with an orchestrated score. </w:t>
      </w:r>
      <w:r w:rsidR="008B465B">
        <w:rPr>
          <w:rFonts w:ascii="Times New Roman" w:hAnsi="Times New Roman" w:cs="Times New Roman"/>
        </w:rPr>
        <w:t>Furthermore, the</w:t>
      </w:r>
      <w:r w:rsidR="00FC11B0">
        <w:rPr>
          <w:rFonts w:ascii="Times New Roman" w:hAnsi="Times New Roman" w:cs="Times New Roman"/>
        </w:rPr>
        <w:t xml:space="preserve"> film also included a lot of darkly lit scenes highlighting on Marlowe’s shadows as he walked the streets etc. </w:t>
      </w:r>
      <w:r w:rsidR="008B465B">
        <w:rPr>
          <w:rFonts w:ascii="Times New Roman" w:hAnsi="Times New Roman" w:cs="Times New Roman"/>
        </w:rPr>
        <w:tab/>
      </w:r>
      <w:r w:rsidR="008B465B">
        <w:rPr>
          <w:rFonts w:ascii="Times New Roman" w:hAnsi="Times New Roman" w:cs="Times New Roman"/>
        </w:rPr>
        <w:tab/>
      </w:r>
      <w:r w:rsidR="009036A1">
        <w:rPr>
          <w:rFonts w:ascii="Times New Roman" w:hAnsi="Times New Roman" w:cs="Times New Roman"/>
        </w:rPr>
        <w:tab/>
      </w:r>
      <w:r w:rsidR="009036A1">
        <w:rPr>
          <w:rFonts w:ascii="Times New Roman" w:hAnsi="Times New Roman" w:cs="Times New Roman"/>
        </w:rPr>
        <w:tab/>
      </w:r>
      <w:r w:rsidR="009036A1">
        <w:rPr>
          <w:rFonts w:ascii="Times New Roman" w:hAnsi="Times New Roman" w:cs="Times New Roman"/>
        </w:rPr>
        <w:tab/>
      </w:r>
      <w:r w:rsidR="009036A1">
        <w:rPr>
          <w:rFonts w:ascii="Times New Roman" w:hAnsi="Times New Roman" w:cs="Times New Roman"/>
          <w:i/>
        </w:rPr>
        <w:t xml:space="preserve">The Big Sleep </w:t>
      </w:r>
      <w:r w:rsidR="000F4D51">
        <w:rPr>
          <w:rFonts w:ascii="Times New Roman" w:hAnsi="Times New Roman" w:cs="Times New Roman"/>
        </w:rPr>
        <w:t xml:space="preserve">has some </w:t>
      </w:r>
      <w:r w:rsidR="009A708A">
        <w:rPr>
          <w:rFonts w:ascii="Times New Roman" w:hAnsi="Times New Roman" w:cs="Times New Roman"/>
        </w:rPr>
        <w:t xml:space="preserve">really interesting key sequences, like when Detective Marlowe visits the </w:t>
      </w:r>
      <w:r w:rsidR="0045132C">
        <w:rPr>
          <w:rFonts w:ascii="Times New Roman" w:hAnsi="Times New Roman" w:cs="Times New Roman"/>
        </w:rPr>
        <w:t xml:space="preserve">ACME bookstore. </w:t>
      </w:r>
      <w:r w:rsidR="0063446A">
        <w:rPr>
          <w:rFonts w:ascii="Times New Roman" w:hAnsi="Times New Roman" w:cs="Times New Roman"/>
        </w:rPr>
        <w:t xml:space="preserve">He is looking for a specific rare book and has already gone to </w:t>
      </w:r>
      <w:r w:rsidR="00075B9F">
        <w:rPr>
          <w:rFonts w:ascii="Times New Roman" w:hAnsi="Times New Roman" w:cs="Times New Roman"/>
        </w:rPr>
        <w:t>the Geiger</w:t>
      </w:r>
      <w:r w:rsidR="0063446A">
        <w:rPr>
          <w:rFonts w:ascii="Times New Roman" w:hAnsi="Times New Roman" w:cs="Times New Roman"/>
        </w:rPr>
        <w:t xml:space="preserve"> bookstore across the street, only to be turned away. </w:t>
      </w:r>
      <w:r w:rsidR="008B465B">
        <w:rPr>
          <w:rFonts w:ascii="Times New Roman" w:hAnsi="Times New Roman" w:cs="Times New Roman"/>
        </w:rPr>
        <w:tab/>
      </w:r>
      <w:r w:rsidR="00D64A4B">
        <w:rPr>
          <w:rFonts w:ascii="Times New Roman" w:hAnsi="Times New Roman" w:cs="Times New Roman"/>
        </w:rPr>
        <w:t xml:space="preserve">What he really is doing is masking his search for the book to know more about the owner of the Geiger bookstore. </w:t>
      </w:r>
      <w:r w:rsidR="00545DD4">
        <w:rPr>
          <w:rFonts w:ascii="Times New Roman" w:hAnsi="Times New Roman" w:cs="Times New Roman"/>
        </w:rPr>
        <w:t xml:space="preserve">The shopkeeper, an attractive woman explains to Marlowe who the Geiger man is. </w:t>
      </w:r>
      <w:r w:rsidR="0092524E">
        <w:rPr>
          <w:rFonts w:ascii="Times New Roman" w:hAnsi="Times New Roman" w:cs="Times New Roman"/>
        </w:rPr>
        <w:t>“</w:t>
      </w:r>
      <w:r w:rsidR="00DF765E" w:rsidRPr="00DF765E">
        <w:rPr>
          <w:rFonts w:ascii="Times New Roman" w:hAnsi="Times New Roman" w:cs="Times New Roman"/>
        </w:rPr>
        <w:t>Well, Geiger's in his early forties, medium height, fattish, soft all over, Charlie Chan mustache, well-dressed, wears a black hat, affects a knowledge of antiques and hasn't any, and, oh yes, I think his left eye is glass.</w:t>
      </w:r>
      <w:r w:rsidR="006B60B9">
        <w:rPr>
          <w:rFonts w:ascii="Times New Roman" w:hAnsi="Times New Roman" w:cs="Times New Roman"/>
        </w:rPr>
        <w:t>”</w:t>
      </w:r>
    </w:p>
    <w:p w14:paraId="622ADECE" w14:textId="313D1FD1" w:rsidR="000B287B" w:rsidRDefault="000B287B" w:rsidP="000B287B">
      <w:pPr>
        <w:spacing w:line="480" w:lineRule="auto"/>
        <w:ind w:firstLine="720"/>
        <w:jc w:val="center"/>
        <w:rPr>
          <w:rFonts w:ascii="Times New Roman" w:hAnsi="Times New Roman" w:cs="Times New Roman"/>
        </w:rPr>
      </w:pPr>
      <w:r>
        <w:rPr>
          <w:rFonts w:ascii="Times New Roman" w:hAnsi="Times New Roman" w:cs="Times New Roman"/>
          <w:noProof/>
        </w:rPr>
        <w:drawing>
          <wp:inline distT="0" distB="0" distL="0" distR="0" wp14:anchorId="607F8A25" wp14:editId="474B024E">
            <wp:extent cx="3918025" cy="28601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g-sleep.jpg"/>
                    <pic:cNvPicPr/>
                  </pic:nvPicPr>
                  <pic:blipFill>
                    <a:blip r:embed="rId12">
                      <a:extLst>
                        <a:ext uri="{28A0092B-C50C-407E-A947-70E740481C1C}">
                          <a14:useLocalDpi xmlns:a14="http://schemas.microsoft.com/office/drawing/2010/main" val="0"/>
                        </a:ext>
                      </a:extLst>
                    </a:blip>
                    <a:stretch>
                      <a:fillRect/>
                    </a:stretch>
                  </pic:blipFill>
                  <pic:spPr>
                    <a:xfrm>
                      <a:off x="0" y="0"/>
                      <a:ext cx="3932345" cy="2870611"/>
                    </a:xfrm>
                    <a:prstGeom prst="rect">
                      <a:avLst/>
                    </a:prstGeom>
                  </pic:spPr>
                </pic:pic>
              </a:graphicData>
            </a:graphic>
          </wp:inline>
        </w:drawing>
      </w:r>
    </w:p>
    <w:p w14:paraId="10FA6EC5" w14:textId="45DB463E" w:rsidR="00A37030" w:rsidRPr="009F2BA6" w:rsidRDefault="00291E88" w:rsidP="00287FB6">
      <w:pPr>
        <w:spacing w:line="480" w:lineRule="auto"/>
        <w:rPr>
          <w:rFonts w:ascii="Times New Roman" w:hAnsi="Times New Roman" w:cs="Times New Roman"/>
        </w:rPr>
      </w:pPr>
      <w:r>
        <w:rPr>
          <w:rFonts w:ascii="Times New Roman" w:hAnsi="Times New Roman" w:cs="Times New Roman"/>
          <w:i/>
        </w:rPr>
        <w:t>The Big Sleep</w:t>
      </w:r>
      <w:r>
        <w:rPr>
          <w:rFonts w:ascii="Times New Roman" w:hAnsi="Times New Roman" w:cs="Times New Roman"/>
        </w:rPr>
        <w:t xml:space="preserve"> had a lot of sexual undertones, and this scene explicitly did so. </w:t>
      </w:r>
      <w:r w:rsidR="00803081">
        <w:rPr>
          <w:rFonts w:ascii="Times New Roman" w:hAnsi="Times New Roman" w:cs="Times New Roman"/>
        </w:rPr>
        <w:t>Marlowe interacts with a lo</w:t>
      </w:r>
      <w:r w:rsidR="00A428B6">
        <w:rPr>
          <w:rFonts w:ascii="Times New Roman" w:hAnsi="Times New Roman" w:cs="Times New Roman"/>
        </w:rPr>
        <w:t>t</w:t>
      </w:r>
      <w:r w:rsidR="00803081">
        <w:rPr>
          <w:rFonts w:ascii="Times New Roman" w:hAnsi="Times New Roman" w:cs="Times New Roman"/>
        </w:rPr>
        <w:t xml:space="preserve"> of women who often act flirtatious</w:t>
      </w:r>
      <w:r w:rsidR="00412991">
        <w:rPr>
          <w:rFonts w:ascii="Times New Roman" w:hAnsi="Times New Roman" w:cs="Times New Roman"/>
        </w:rPr>
        <w:t xml:space="preserve"> towards them. </w:t>
      </w:r>
      <w:r w:rsidR="006F365C">
        <w:rPr>
          <w:rFonts w:ascii="Times New Roman" w:hAnsi="Times New Roman" w:cs="Times New Roman"/>
        </w:rPr>
        <w:t>It</w:t>
      </w:r>
      <w:r w:rsidR="00412991">
        <w:rPr>
          <w:rFonts w:ascii="Times New Roman" w:hAnsi="Times New Roman" w:cs="Times New Roman"/>
        </w:rPr>
        <w:t xml:space="preserve"> is because they suspect he is a swarthy handsome detective, and they play along. That is something the bookstore woman explicitly does</w:t>
      </w:r>
      <w:r w:rsidR="006F365C">
        <w:rPr>
          <w:rFonts w:ascii="Times New Roman" w:hAnsi="Times New Roman" w:cs="Times New Roman"/>
        </w:rPr>
        <w:t xml:space="preserve">. Detective Marlowe actually has a </w:t>
      </w:r>
      <w:r w:rsidR="00CA314D">
        <w:rPr>
          <w:rFonts w:ascii="Times New Roman" w:hAnsi="Times New Roman" w:cs="Times New Roman"/>
        </w:rPr>
        <w:t xml:space="preserve">small bottle of alcohol in his pocket in which </w:t>
      </w:r>
      <w:r w:rsidR="00CA314D">
        <w:rPr>
          <w:rFonts w:ascii="Times New Roman" w:hAnsi="Times New Roman" w:cs="Times New Roman"/>
        </w:rPr>
        <w:lastRenderedPageBreak/>
        <w:t>he offers her a glass.  Finally</w:t>
      </w:r>
      <w:r w:rsidR="00287FB6">
        <w:rPr>
          <w:rFonts w:ascii="Times New Roman" w:hAnsi="Times New Roman" w:cs="Times New Roman"/>
        </w:rPr>
        <w:t>,</w:t>
      </w:r>
      <w:r w:rsidR="00CA314D">
        <w:rPr>
          <w:rFonts w:ascii="Times New Roman" w:hAnsi="Times New Roman" w:cs="Times New Roman"/>
        </w:rPr>
        <w:t xml:space="preserve"> he then asks her to take off her glasses, the screen crossfades to the window, in which she walks him out the door. </w:t>
      </w:r>
      <w:r w:rsidR="00287FB6">
        <w:rPr>
          <w:rFonts w:ascii="Times New Roman" w:hAnsi="Times New Roman" w:cs="Times New Roman"/>
        </w:rPr>
        <w:tab/>
      </w:r>
      <w:r w:rsidR="00287FB6">
        <w:rPr>
          <w:rFonts w:ascii="Times New Roman" w:hAnsi="Times New Roman" w:cs="Times New Roman"/>
        </w:rPr>
        <w:tab/>
      </w:r>
      <w:r w:rsidR="00287FB6">
        <w:rPr>
          <w:rFonts w:ascii="Times New Roman" w:hAnsi="Times New Roman" w:cs="Times New Roman"/>
        </w:rPr>
        <w:tab/>
      </w:r>
      <w:r w:rsidR="00287FB6">
        <w:rPr>
          <w:rFonts w:ascii="Times New Roman" w:hAnsi="Times New Roman" w:cs="Times New Roman"/>
        </w:rPr>
        <w:tab/>
      </w:r>
      <w:r w:rsidR="00287FB6">
        <w:rPr>
          <w:rFonts w:ascii="Times New Roman" w:hAnsi="Times New Roman" w:cs="Times New Roman"/>
        </w:rPr>
        <w:tab/>
      </w:r>
      <w:r w:rsidR="00287FB6">
        <w:rPr>
          <w:rFonts w:ascii="Times New Roman" w:hAnsi="Times New Roman" w:cs="Times New Roman"/>
        </w:rPr>
        <w:tab/>
      </w:r>
      <w:r w:rsidR="00287FB6">
        <w:rPr>
          <w:rFonts w:ascii="Times New Roman" w:hAnsi="Times New Roman" w:cs="Times New Roman"/>
        </w:rPr>
        <w:tab/>
      </w:r>
      <w:r w:rsidR="00287FB6">
        <w:rPr>
          <w:rFonts w:ascii="Times New Roman" w:hAnsi="Times New Roman" w:cs="Times New Roman"/>
        </w:rPr>
        <w:tab/>
        <w:t>With the previously mentioned film</w:t>
      </w:r>
      <w:r w:rsidR="002801E3">
        <w:rPr>
          <w:rFonts w:ascii="Times New Roman" w:hAnsi="Times New Roman" w:cs="Times New Roman"/>
        </w:rPr>
        <w:t xml:space="preserve">s, it is safe to say that they do cement themselves within the film noir legacy. </w:t>
      </w:r>
      <w:r w:rsidR="002A7915">
        <w:rPr>
          <w:rFonts w:ascii="Times New Roman" w:hAnsi="Times New Roman" w:cs="Times New Roman"/>
        </w:rPr>
        <w:t>But is film noir relevant today? Yes,</w:t>
      </w:r>
      <w:r w:rsidR="003A0595">
        <w:rPr>
          <w:rFonts w:ascii="Times New Roman" w:hAnsi="Times New Roman" w:cs="Times New Roman"/>
        </w:rPr>
        <w:t xml:space="preserve"> </w:t>
      </w:r>
      <w:r w:rsidR="002A7915">
        <w:rPr>
          <w:rFonts w:ascii="Times New Roman" w:hAnsi="Times New Roman" w:cs="Times New Roman"/>
        </w:rPr>
        <w:t xml:space="preserve">but current day films do not necessarily categorize them within noir. </w:t>
      </w:r>
      <w:r w:rsidR="00863D51">
        <w:rPr>
          <w:rFonts w:ascii="Times New Roman" w:hAnsi="Times New Roman" w:cs="Times New Roman"/>
        </w:rPr>
        <w:t>F</w:t>
      </w:r>
      <w:r w:rsidR="002A7915">
        <w:rPr>
          <w:rFonts w:ascii="Times New Roman" w:hAnsi="Times New Roman" w:cs="Times New Roman"/>
        </w:rPr>
        <w:t xml:space="preserve">ilms like </w:t>
      </w:r>
      <w:r w:rsidR="002A7915">
        <w:rPr>
          <w:rFonts w:ascii="Times New Roman" w:hAnsi="Times New Roman" w:cs="Times New Roman"/>
          <w:i/>
        </w:rPr>
        <w:t>The Girl on the Train</w:t>
      </w:r>
      <w:r w:rsidR="002A7915">
        <w:rPr>
          <w:rFonts w:ascii="Times New Roman" w:hAnsi="Times New Roman" w:cs="Times New Roman"/>
        </w:rPr>
        <w:t>,</w:t>
      </w:r>
      <w:r w:rsidR="002A7915">
        <w:rPr>
          <w:rFonts w:ascii="Times New Roman" w:hAnsi="Times New Roman" w:cs="Times New Roman"/>
          <w:i/>
        </w:rPr>
        <w:t xml:space="preserve"> Nocturnal Animals</w:t>
      </w:r>
      <w:r w:rsidR="002A7915" w:rsidRPr="002A7915">
        <w:rPr>
          <w:rFonts w:ascii="Times New Roman" w:hAnsi="Times New Roman" w:cs="Times New Roman"/>
        </w:rPr>
        <w:t>,</w:t>
      </w:r>
      <w:r w:rsidR="002A7915">
        <w:rPr>
          <w:rFonts w:ascii="Times New Roman" w:hAnsi="Times New Roman" w:cs="Times New Roman"/>
          <w:i/>
        </w:rPr>
        <w:t xml:space="preserve"> </w:t>
      </w:r>
      <w:r w:rsidR="002A7915" w:rsidRPr="00684A7C">
        <w:rPr>
          <w:rFonts w:ascii="Times New Roman" w:hAnsi="Times New Roman" w:cs="Times New Roman"/>
        </w:rPr>
        <w:t>and</w:t>
      </w:r>
      <w:r w:rsidR="002A7915">
        <w:rPr>
          <w:rFonts w:ascii="Times New Roman" w:hAnsi="Times New Roman" w:cs="Times New Roman"/>
          <w:i/>
        </w:rPr>
        <w:t xml:space="preserve"> Sin City </w:t>
      </w:r>
      <w:r w:rsidR="002A7915" w:rsidRPr="00684A7C">
        <w:rPr>
          <w:rFonts w:ascii="Times New Roman" w:hAnsi="Times New Roman" w:cs="Times New Roman"/>
        </w:rPr>
        <w:t>do</w:t>
      </w:r>
      <w:r w:rsidR="002A7915">
        <w:rPr>
          <w:rFonts w:ascii="Times New Roman" w:hAnsi="Times New Roman" w:cs="Times New Roman"/>
          <w:i/>
        </w:rPr>
        <w:t xml:space="preserve">. </w:t>
      </w:r>
      <w:r w:rsidR="002A7915">
        <w:rPr>
          <w:rFonts w:ascii="Times New Roman" w:hAnsi="Times New Roman" w:cs="Times New Roman"/>
        </w:rPr>
        <w:t xml:space="preserve">They market themselves to be psychological thrillers, or out simply categorized dramas. </w:t>
      </w:r>
      <w:r w:rsidR="00863D51">
        <w:rPr>
          <w:rFonts w:ascii="Times New Roman" w:hAnsi="Times New Roman" w:cs="Times New Roman"/>
        </w:rPr>
        <w:t xml:space="preserve">These films do not have </w:t>
      </w:r>
      <w:r w:rsidR="00684A7C">
        <w:rPr>
          <w:rFonts w:ascii="Times New Roman" w:hAnsi="Times New Roman" w:cs="Times New Roman"/>
        </w:rPr>
        <w:t xml:space="preserve">noir characteristics, like being shot in black and white, on the contrary to </w:t>
      </w:r>
      <w:r w:rsidR="00684A7C">
        <w:rPr>
          <w:rFonts w:ascii="Times New Roman" w:hAnsi="Times New Roman" w:cs="Times New Roman"/>
          <w:i/>
        </w:rPr>
        <w:t>Sin City</w:t>
      </w:r>
      <w:r w:rsidR="00684A7C">
        <w:rPr>
          <w:rFonts w:ascii="Times New Roman" w:hAnsi="Times New Roman" w:cs="Times New Roman"/>
        </w:rPr>
        <w:t xml:space="preserve">. </w:t>
      </w:r>
      <w:r w:rsidR="00044533">
        <w:rPr>
          <w:rFonts w:ascii="Times New Roman" w:hAnsi="Times New Roman" w:cs="Times New Roman"/>
        </w:rPr>
        <w:t>These films are</w:t>
      </w:r>
      <w:r w:rsidR="00F942AB">
        <w:rPr>
          <w:rFonts w:ascii="Times New Roman" w:hAnsi="Times New Roman" w:cs="Times New Roman"/>
        </w:rPr>
        <w:t xml:space="preserve"> often</w:t>
      </w:r>
      <w:r w:rsidR="00044533">
        <w:rPr>
          <w:rFonts w:ascii="Times New Roman" w:hAnsi="Times New Roman" w:cs="Times New Roman"/>
        </w:rPr>
        <w:t xml:space="preserve"> shot in color but in really dark monochromatic tones, with exaggerated shadows as seen in a normal noir film. </w:t>
      </w:r>
      <w:r w:rsidR="00F942AB">
        <w:rPr>
          <w:rFonts w:ascii="Times New Roman" w:hAnsi="Times New Roman" w:cs="Times New Roman"/>
        </w:rPr>
        <w:t xml:space="preserve">With all that in mind, noir still shows its face </w:t>
      </w:r>
      <w:r w:rsidR="005C5819">
        <w:rPr>
          <w:rFonts w:ascii="Times New Roman" w:hAnsi="Times New Roman" w:cs="Times New Roman"/>
        </w:rPr>
        <w:t>from time to time within select films.</w:t>
      </w:r>
      <w:r w:rsidR="005C5819">
        <w:rPr>
          <w:rFonts w:ascii="Times New Roman" w:hAnsi="Times New Roman" w:cs="Times New Roman"/>
        </w:rPr>
        <w:tab/>
      </w:r>
      <w:r w:rsidR="005C5819">
        <w:rPr>
          <w:rFonts w:ascii="Times New Roman" w:hAnsi="Times New Roman" w:cs="Times New Roman"/>
        </w:rPr>
        <w:tab/>
      </w:r>
      <w:r w:rsidR="005C5819">
        <w:rPr>
          <w:rFonts w:ascii="Times New Roman" w:hAnsi="Times New Roman" w:cs="Times New Roman"/>
        </w:rPr>
        <w:tab/>
      </w:r>
      <w:r w:rsidR="005C5819">
        <w:rPr>
          <w:rFonts w:ascii="Times New Roman" w:hAnsi="Times New Roman" w:cs="Times New Roman"/>
        </w:rPr>
        <w:tab/>
      </w:r>
      <w:r w:rsidR="005C5819">
        <w:rPr>
          <w:rFonts w:ascii="Times New Roman" w:hAnsi="Times New Roman" w:cs="Times New Roman"/>
        </w:rPr>
        <w:tab/>
      </w:r>
      <w:r w:rsidR="005C5819">
        <w:rPr>
          <w:rFonts w:ascii="Times New Roman" w:hAnsi="Times New Roman" w:cs="Times New Roman"/>
        </w:rPr>
        <w:tab/>
      </w:r>
      <w:r w:rsidR="005C5819">
        <w:rPr>
          <w:rFonts w:ascii="Times New Roman" w:hAnsi="Times New Roman" w:cs="Times New Roman"/>
        </w:rPr>
        <w:tab/>
      </w:r>
      <w:r w:rsidR="005C5819">
        <w:rPr>
          <w:rFonts w:ascii="Times New Roman" w:hAnsi="Times New Roman" w:cs="Times New Roman"/>
        </w:rPr>
        <w:tab/>
      </w:r>
      <w:r w:rsidR="005C5819">
        <w:rPr>
          <w:rFonts w:ascii="Times New Roman" w:hAnsi="Times New Roman" w:cs="Times New Roman"/>
        </w:rPr>
        <w:tab/>
        <w:t xml:space="preserve">Film Noir is one of the most celebrated genres in cinema. The discussion of it being a genre, or a cinematic style is still debated and will </w:t>
      </w:r>
      <w:r w:rsidR="00235392">
        <w:rPr>
          <w:rFonts w:ascii="Times New Roman" w:hAnsi="Times New Roman" w:cs="Times New Roman"/>
        </w:rPr>
        <w:t>be</w:t>
      </w:r>
      <w:r w:rsidR="005C5819">
        <w:rPr>
          <w:rFonts w:ascii="Times New Roman" w:hAnsi="Times New Roman" w:cs="Times New Roman"/>
        </w:rPr>
        <w:t xml:space="preserve"> discussed for decades to come. </w:t>
      </w:r>
      <w:r w:rsidR="00235392">
        <w:rPr>
          <w:rFonts w:ascii="Times New Roman" w:hAnsi="Times New Roman" w:cs="Times New Roman"/>
        </w:rPr>
        <w:t xml:space="preserve">I myself just overall love the topic of film noirs. </w:t>
      </w:r>
      <w:r w:rsidR="009F2BA6">
        <w:rPr>
          <w:rFonts w:ascii="Times New Roman" w:hAnsi="Times New Roman" w:cs="Times New Roman"/>
        </w:rPr>
        <w:t xml:space="preserve">Turner Classic Movies does a programming block called </w:t>
      </w:r>
      <w:r w:rsidR="009F2BA6">
        <w:rPr>
          <w:rFonts w:ascii="Times New Roman" w:hAnsi="Times New Roman" w:cs="Times New Roman"/>
          <w:i/>
        </w:rPr>
        <w:t>Noir Alley</w:t>
      </w:r>
      <w:r w:rsidR="009F2BA6">
        <w:rPr>
          <w:rFonts w:ascii="Times New Roman" w:hAnsi="Times New Roman" w:cs="Times New Roman"/>
        </w:rPr>
        <w:t xml:space="preserve"> where host Eddie Muller, an author of many books that entail noir, will screen a film and describe the background of </w:t>
      </w:r>
      <w:r w:rsidR="007939AE">
        <w:rPr>
          <w:rFonts w:ascii="Times New Roman" w:hAnsi="Times New Roman" w:cs="Times New Roman"/>
        </w:rPr>
        <w:t>the movie</w:t>
      </w:r>
      <w:r w:rsidR="009F2BA6">
        <w:rPr>
          <w:rFonts w:ascii="Times New Roman" w:hAnsi="Times New Roman" w:cs="Times New Roman"/>
        </w:rPr>
        <w:t xml:space="preserve"> </w:t>
      </w:r>
      <w:r w:rsidR="00084046">
        <w:rPr>
          <w:rFonts w:ascii="Times New Roman" w:hAnsi="Times New Roman" w:cs="Times New Roman"/>
        </w:rPr>
        <w:t>What is nice is that Muller curates a lot of films that were B movies of the major studios in which they do not g</w:t>
      </w:r>
      <w:r w:rsidR="006E78A6">
        <w:rPr>
          <w:rFonts w:ascii="Times New Roman" w:hAnsi="Times New Roman" w:cs="Times New Roman"/>
        </w:rPr>
        <w:t>ather</w:t>
      </w:r>
      <w:r w:rsidR="00084046">
        <w:rPr>
          <w:rFonts w:ascii="Times New Roman" w:hAnsi="Times New Roman" w:cs="Times New Roman"/>
        </w:rPr>
        <w:t xml:space="preserve"> much cultural significance. </w:t>
      </w:r>
      <w:r w:rsidR="00ED34C7">
        <w:rPr>
          <w:rFonts w:ascii="Times New Roman" w:hAnsi="Times New Roman" w:cs="Times New Roman"/>
        </w:rPr>
        <w:t xml:space="preserve">As a fan of noir, it was a joy to research the origins of this epic realm of cinema. </w:t>
      </w:r>
      <w:r w:rsidR="00C52ECE">
        <w:rPr>
          <w:rFonts w:ascii="Times New Roman" w:hAnsi="Times New Roman" w:cs="Times New Roman"/>
        </w:rPr>
        <w:t xml:space="preserve">With all the research presented, </w:t>
      </w:r>
      <w:r w:rsidR="00277058">
        <w:rPr>
          <w:rFonts w:ascii="Times New Roman" w:hAnsi="Times New Roman" w:cs="Times New Roman"/>
        </w:rPr>
        <w:t>these books mentioned a lot of noir films that often go unnoticed and forgotten even though they have cultural significance pertaining to film noir.</w:t>
      </w:r>
    </w:p>
    <w:p w14:paraId="3050FF1B" w14:textId="77777777" w:rsidR="009B13F9" w:rsidRDefault="009B13F9" w:rsidP="00E41259">
      <w:pPr>
        <w:jc w:val="center"/>
        <w:rPr>
          <w:rFonts w:ascii="Times New Roman" w:hAnsi="Times New Roman" w:cs="Times New Roman"/>
        </w:rPr>
      </w:pPr>
    </w:p>
    <w:p w14:paraId="618E9A79" w14:textId="77777777" w:rsidR="006B60B9" w:rsidRDefault="006B60B9" w:rsidP="006B60B9">
      <w:pPr>
        <w:rPr>
          <w:rFonts w:ascii="Times New Roman" w:hAnsi="Times New Roman" w:cs="Times New Roman"/>
        </w:rPr>
      </w:pPr>
    </w:p>
    <w:p w14:paraId="243960CD" w14:textId="77777777" w:rsidR="00116498" w:rsidRDefault="00116498" w:rsidP="006B60B9">
      <w:pPr>
        <w:jc w:val="center"/>
        <w:rPr>
          <w:rFonts w:ascii="Times New Roman" w:hAnsi="Times New Roman" w:cs="Times New Roman"/>
        </w:rPr>
      </w:pPr>
    </w:p>
    <w:p w14:paraId="7BE8013E" w14:textId="77777777" w:rsidR="00B003E8" w:rsidRDefault="00B003E8" w:rsidP="006B60B9">
      <w:pPr>
        <w:jc w:val="center"/>
        <w:rPr>
          <w:rFonts w:ascii="Times New Roman" w:hAnsi="Times New Roman" w:cs="Times New Roman"/>
        </w:rPr>
      </w:pPr>
    </w:p>
    <w:p w14:paraId="1120A7F6" w14:textId="77777777" w:rsidR="00B003E8" w:rsidRDefault="00B003E8" w:rsidP="006B60B9">
      <w:pPr>
        <w:jc w:val="center"/>
        <w:rPr>
          <w:rFonts w:ascii="Times New Roman" w:hAnsi="Times New Roman" w:cs="Times New Roman"/>
        </w:rPr>
      </w:pPr>
    </w:p>
    <w:p w14:paraId="7D8E09DF" w14:textId="77777777" w:rsidR="00B003E8" w:rsidRDefault="00B003E8" w:rsidP="006B60B9">
      <w:pPr>
        <w:jc w:val="center"/>
        <w:rPr>
          <w:rFonts w:ascii="Times New Roman" w:hAnsi="Times New Roman" w:cs="Times New Roman"/>
        </w:rPr>
      </w:pPr>
    </w:p>
    <w:p w14:paraId="06712625" w14:textId="77777777" w:rsidR="00B003E8" w:rsidRDefault="00B003E8" w:rsidP="006B60B9">
      <w:pPr>
        <w:jc w:val="center"/>
        <w:rPr>
          <w:rFonts w:ascii="Times New Roman" w:hAnsi="Times New Roman" w:cs="Times New Roman"/>
        </w:rPr>
      </w:pPr>
    </w:p>
    <w:p w14:paraId="7BD187B3" w14:textId="77777777" w:rsidR="00A060A6" w:rsidRDefault="00A060A6" w:rsidP="00A060A6">
      <w:pPr>
        <w:rPr>
          <w:rFonts w:ascii="Times New Roman" w:hAnsi="Times New Roman" w:cs="Times New Roman"/>
        </w:rPr>
      </w:pPr>
    </w:p>
    <w:p w14:paraId="09C10A16" w14:textId="2C7767B0" w:rsidR="00E41259" w:rsidRPr="00E41259" w:rsidRDefault="00E41259" w:rsidP="00A060A6">
      <w:pPr>
        <w:jc w:val="center"/>
        <w:rPr>
          <w:rFonts w:ascii="Times New Roman" w:hAnsi="Times New Roman" w:cs="Times New Roman"/>
        </w:rPr>
      </w:pPr>
      <w:r w:rsidRPr="00E41259">
        <w:rPr>
          <w:rFonts w:ascii="Times New Roman" w:hAnsi="Times New Roman" w:cs="Times New Roman"/>
        </w:rPr>
        <w:lastRenderedPageBreak/>
        <w:t>Works Cited</w:t>
      </w:r>
    </w:p>
    <w:p w14:paraId="667F553C" w14:textId="77777777" w:rsidR="009B13F9" w:rsidRDefault="009B13F9" w:rsidP="00946245">
      <w:pPr>
        <w:ind w:left="450" w:hanging="450"/>
        <w:rPr>
          <w:rFonts w:ascii="Times New Roman" w:hAnsi="Times New Roman" w:cs="Times New Roman"/>
          <w:color w:val="333333"/>
          <w:shd w:val="clear" w:color="auto" w:fill="FFFFFF"/>
        </w:rPr>
      </w:pPr>
    </w:p>
    <w:p w14:paraId="4DACAD88" w14:textId="5EBF2871" w:rsidR="00E41259" w:rsidRPr="00E41259" w:rsidRDefault="00E41259" w:rsidP="00946245">
      <w:pPr>
        <w:ind w:left="450" w:hanging="450"/>
        <w:rPr>
          <w:rFonts w:ascii="Times New Roman" w:hAnsi="Times New Roman" w:cs="Times New Roman"/>
          <w:color w:val="333333"/>
          <w:shd w:val="clear" w:color="auto" w:fill="FFFFFF"/>
        </w:rPr>
      </w:pPr>
      <w:r w:rsidRPr="00E41259">
        <w:rPr>
          <w:rFonts w:ascii="Times New Roman" w:hAnsi="Times New Roman" w:cs="Times New Roman"/>
          <w:color w:val="333333"/>
          <w:shd w:val="clear" w:color="auto" w:fill="FFFFFF"/>
        </w:rPr>
        <w:t xml:space="preserve">"Billy Wilder." Britannica Academic, </w:t>
      </w:r>
      <w:proofErr w:type="spellStart"/>
      <w:r w:rsidRPr="00E41259">
        <w:rPr>
          <w:rFonts w:ascii="Times New Roman" w:hAnsi="Times New Roman" w:cs="Times New Roman"/>
          <w:color w:val="333333"/>
          <w:shd w:val="clear" w:color="auto" w:fill="FFFFFF"/>
        </w:rPr>
        <w:t>Encyclopædia</w:t>
      </w:r>
      <w:proofErr w:type="spellEnd"/>
      <w:r w:rsidRPr="00E41259">
        <w:rPr>
          <w:rFonts w:ascii="Times New Roman" w:hAnsi="Times New Roman" w:cs="Times New Roman"/>
          <w:color w:val="333333"/>
          <w:shd w:val="clear" w:color="auto" w:fill="FFFFFF"/>
        </w:rPr>
        <w:t xml:space="preserve"> Britannica, 15 Nov. 2017. academic.eb.com/levels/collegiate/article/Billy-Wilder/76983. Accessed 19 Nov. 2018.</w:t>
      </w:r>
    </w:p>
    <w:p w14:paraId="748A1571" w14:textId="77777777" w:rsidR="00E41259" w:rsidRPr="00E41259" w:rsidRDefault="00E41259" w:rsidP="00946245">
      <w:pPr>
        <w:ind w:left="450" w:hanging="450"/>
        <w:rPr>
          <w:rFonts w:ascii="Times New Roman" w:hAnsi="Times New Roman" w:cs="Times New Roman"/>
          <w:color w:val="333333"/>
          <w:shd w:val="clear" w:color="auto" w:fill="FFFFFF"/>
        </w:rPr>
      </w:pPr>
    </w:p>
    <w:p w14:paraId="7065847D" w14:textId="77777777" w:rsidR="00E41259" w:rsidRPr="00E41259" w:rsidRDefault="00E41259" w:rsidP="00946245">
      <w:pPr>
        <w:ind w:left="450" w:hanging="450"/>
        <w:rPr>
          <w:rFonts w:ascii="Times New Roman" w:hAnsi="Times New Roman" w:cs="Times New Roman"/>
        </w:rPr>
      </w:pPr>
      <w:proofErr w:type="spellStart"/>
      <w:r w:rsidRPr="00E41259">
        <w:rPr>
          <w:rFonts w:ascii="Times New Roman" w:hAnsi="Times New Roman" w:cs="Times New Roman"/>
          <w:color w:val="333333"/>
          <w:shd w:val="clear" w:color="auto" w:fill="FFFFFF"/>
        </w:rPr>
        <w:t>Barson</w:t>
      </w:r>
      <w:proofErr w:type="spellEnd"/>
      <w:r w:rsidRPr="00E41259">
        <w:rPr>
          <w:rFonts w:ascii="Times New Roman" w:hAnsi="Times New Roman" w:cs="Times New Roman"/>
          <w:color w:val="333333"/>
          <w:shd w:val="clear" w:color="auto" w:fill="FFFFFF"/>
        </w:rPr>
        <w:t>, Michael. “Howard Hawks.”</w:t>
      </w:r>
      <w:r w:rsidRPr="00E41259">
        <w:rPr>
          <w:rStyle w:val="apple-converted-space"/>
          <w:rFonts w:ascii="Times New Roman" w:hAnsi="Times New Roman" w:cs="Times New Roman"/>
          <w:color w:val="333333"/>
          <w:shd w:val="clear" w:color="auto" w:fill="FFFFFF"/>
        </w:rPr>
        <w:t> </w:t>
      </w:r>
      <w:r w:rsidRPr="00E41259">
        <w:rPr>
          <w:rFonts w:ascii="Times New Roman" w:hAnsi="Times New Roman" w:cs="Times New Roman"/>
          <w:i/>
          <w:iCs/>
          <w:color w:val="333333"/>
          <w:shd w:val="clear" w:color="auto" w:fill="FFFFFF"/>
        </w:rPr>
        <w:t>Encyclopedia Britannica</w:t>
      </w:r>
      <w:r w:rsidRPr="00E41259">
        <w:rPr>
          <w:rFonts w:ascii="Times New Roman" w:hAnsi="Times New Roman" w:cs="Times New Roman"/>
          <w:color w:val="333333"/>
          <w:shd w:val="clear" w:color="auto" w:fill="FFFFFF"/>
        </w:rPr>
        <w:t>, Encyclopedia Britannica, Inc., 26 May 2018, www.britannica.com/biography/Howard-Hawks.</w:t>
      </w:r>
    </w:p>
    <w:p w14:paraId="019893BE" w14:textId="77777777" w:rsidR="00E41259" w:rsidRPr="00E41259" w:rsidRDefault="00E41259" w:rsidP="00946245">
      <w:pPr>
        <w:ind w:left="450" w:hanging="450"/>
        <w:rPr>
          <w:rFonts w:ascii="Times New Roman" w:hAnsi="Times New Roman" w:cs="Times New Roman"/>
        </w:rPr>
      </w:pPr>
    </w:p>
    <w:p w14:paraId="55689BE4" w14:textId="77777777" w:rsidR="00E41259" w:rsidRPr="00E41259" w:rsidRDefault="00E41259" w:rsidP="00946245">
      <w:pPr>
        <w:ind w:left="450" w:hanging="450"/>
        <w:rPr>
          <w:rFonts w:ascii="Times New Roman" w:hAnsi="Times New Roman" w:cs="Times New Roman"/>
          <w:color w:val="333333"/>
          <w:shd w:val="clear" w:color="auto" w:fill="FFFFFF"/>
        </w:rPr>
      </w:pPr>
      <w:proofErr w:type="spellStart"/>
      <w:r w:rsidRPr="00E41259">
        <w:rPr>
          <w:rFonts w:ascii="Times New Roman" w:hAnsi="Times New Roman" w:cs="Times New Roman"/>
          <w:color w:val="333333"/>
          <w:shd w:val="clear" w:color="auto" w:fill="FFFFFF"/>
        </w:rPr>
        <w:t>Chaumeton</w:t>
      </w:r>
      <w:proofErr w:type="spellEnd"/>
      <w:r w:rsidRPr="00E41259">
        <w:rPr>
          <w:rFonts w:ascii="Times New Roman" w:hAnsi="Times New Roman" w:cs="Times New Roman"/>
          <w:color w:val="333333"/>
          <w:shd w:val="clear" w:color="auto" w:fill="FFFFFF"/>
        </w:rPr>
        <w:t xml:space="preserve">, Raymond </w:t>
      </w:r>
      <w:proofErr w:type="spellStart"/>
      <w:r w:rsidRPr="00E41259">
        <w:rPr>
          <w:rFonts w:ascii="Times New Roman" w:hAnsi="Times New Roman" w:cs="Times New Roman"/>
          <w:color w:val="333333"/>
          <w:shd w:val="clear" w:color="auto" w:fill="FFFFFF"/>
        </w:rPr>
        <w:t>Borde</w:t>
      </w:r>
      <w:proofErr w:type="spellEnd"/>
      <w:r w:rsidRPr="00E41259">
        <w:rPr>
          <w:rFonts w:ascii="Times New Roman" w:hAnsi="Times New Roman" w:cs="Times New Roman"/>
          <w:color w:val="333333"/>
          <w:shd w:val="clear" w:color="auto" w:fill="FFFFFF"/>
        </w:rPr>
        <w:t>, et al. </w:t>
      </w:r>
      <w:r w:rsidRPr="00E41259">
        <w:rPr>
          <w:rFonts w:ascii="Times New Roman" w:hAnsi="Times New Roman" w:cs="Times New Roman"/>
          <w:i/>
          <w:iCs/>
          <w:color w:val="333333"/>
          <w:shd w:val="clear" w:color="auto" w:fill="FFFFFF"/>
        </w:rPr>
        <w:t>A Panorama of American Film Noir 1941-1953</w:t>
      </w:r>
      <w:r w:rsidRPr="00E41259">
        <w:rPr>
          <w:rFonts w:ascii="Times New Roman" w:hAnsi="Times New Roman" w:cs="Times New Roman"/>
          <w:color w:val="333333"/>
          <w:shd w:val="clear" w:color="auto" w:fill="FFFFFF"/>
        </w:rPr>
        <w:t>. Translated by Paul Hammond, City Lights Books, 2002.</w:t>
      </w:r>
    </w:p>
    <w:p w14:paraId="293158B1" w14:textId="77777777" w:rsidR="00E41259" w:rsidRPr="00E41259" w:rsidRDefault="00E41259" w:rsidP="00946245">
      <w:pPr>
        <w:ind w:left="450" w:hanging="450"/>
        <w:rPr>
          <w:rFonts w:ascii="Times New Roman" w:hAnsi="Times New Roman" w:cs="Times New Roman"/>
          <w:color w:val="333333"/>
          <w:shd w:val="clear" w:color="auto" w:fill="FFFFFF"/>
        </w:rPr>
      </w:pPr>
    </w:p>
    <w:p w14:paraId="65243B97" w14:textId="77777777" w:rsidR="00E41259" w:rsidRPr="00E41259" w:rsidRDefault="00E41259" w:rsidP="00946245">
      <w:pPr>
        <w:ind w:left="450" w:hanging="450"/>
        <w:rPr>
          <w:rFonts w:ascii="Times New Roman" w:hAnsi="Times New Roman" w:cs="Times New Roman"/>
          <w:color w:val="333333"/>
          <w:shd w:val="clear" w:color="auto" w:fill="FFFFFF"/>
        </w:rPr>
      </w:pPr>
      <w:r w:rsidRPr="00E41259">
        <w:rPr>
          <w:rFonts w:ascii="Times New Roman" w:hAnsi="Times New Roman" w:cs="Times New Roman"/>
          <w:color w:val="333333"/>
          <w:shd w:val="clear" w:color="auto" w:fill="FFFFFF"/>
        </w:rPr>
        <w:t>Gifford, Barry. </w:t>
      </w:r>
      <w:r w:rsidRPr="00E41259">
        <w:rPr>
          <w:rFonts w:ascii="Times New Roman" w:hAnsi="Times New Roman" w:cs="Times New Roman"/>
          <w:i/>
          <w:iCs/>
          <w:color w:val="333333"/>
          <w:shd w:val="clear" w:color="auto" w:fill="FFFFFF"/>
        </w:rPr>
        <w:t>Out of The Past: Adventures in Film Noir</w:t>
      </w:r>
      <w:r w:rsidRPr="00E41259">
        <w:rPr>
          <w:rFonts w:ascii="Times New Roman" w:hAnsi="Times New Roman" w:cs="Times New Roman"/>
          <w:color w:val="333333"/>
          <w:shd w:val="clear" w:color="auto" w:fill="FFFFFF"/>
        </w:rPr>
        <w:t>. University Press of Mississippi, 2001.</w:t>
      </w:r>
    </w:p>
    <w:p w14:paraId="3A0F0006" w14:textId="77777777" w:rsidR="00E41259" w:rsidRPr="00E41259" w:rsidRDefault="00E41259" w:rsidP="00946245">
      <w:pPr>
        <w:ind w:left="450" w:hanging="450"/>
        <w:rPr>
          <w:rFonts w:ascii="Times New Roman" w:hAnsi="Times New Roman" w:cs="Times New Roman"/>
          <w:color w:val="333333"/>
          <w:shd w:val="clear" w:color="auto" w:fill="FFFFFF"/>
        </w:rPr>
      </w:pPr>
    </w:p>
    <w:p w14:paraId="6C80BCCB" w14:textId="008A84BA" w:rsidR="00E41259" w:rsidRDefault="00E41259" w:rsidP="00946245">
      <w:pPr>
        <w:ind w:left="450" w:hanging="450"/>
        <w:rPr>
          <w:rFonts w:ascii="Times New Roman" w:hAnsi="Times New Roman" w:cs="Times New Roman"/>
          <w:color w:val="333333"/>
          <w:shd w:val="clear" w:color="auto" w:fill="FFFFFF"/>
        </w:rPr>
      </w:pPr>
      <w:r w:rsidRPr="00E41259">
        <w:rPr>
          <w:rFonts w:ascii="Times New Roman" w:hAnsi="Times New Roman" w:cs="Times New Roman"/>
          <w:color w:val="333333"/>
          <w:shd w:val="clear" w:color="auto" w:fill="FFFFFF"/>
        </w:rPr>
        <w:t xml:space="preserve">"Howard Hawks." Britannica Academic, </w:t>
      </w:r>
      <w:proofErr w:type="spellStart"/>
      <w:r w:rsidRPr="00E41259">
        <w:rPr>
          <w:rFonts w:ascii="Times New Roman" w:hAnsi="Times New Roman" w:cs="Times New Roman"/>
          <w:color w:val="333333"/>
          <w:shd w:val="clear" w:color="auto" w:fill="FFFFFF"/>
        </w:rPr>
        <w:t>Encyclopædia</w:t>
      </w:r>
      <w:proofErr w:type="spellEnd"/>
      <w:r w:rsidRPr="00E41259">
        <w:rPr>
          <w:rFonts w:ascii="Times New Roman" w:hAnsi="Times New Roman" w:cs="Times New Roman"/>
          <w:color w:val="333333"/>
          <w:shd w:val="clear" w:color="auto" w:fill="FFFFFF"/>
        </w:rPr>
        <w:t xml:space="preserve"> Britannica, 4 Jun. 2014. academic.eb.com/levels/collegiate/article/Howard-Hawks/39617. Accessed 26 Nov. 2018.</w:t>
      </w:r>
    </w:p>
    <w:p w14:paraId="5D127908" w14:textId="28BA2138" w:rsidR="00165DA3" w:rsidRDefault="00165DA3" w:rsidP="00946245">
      <w:pPr>
        <w:ind w:left="450" w:hanging="450"/>
        <w:rPr>
          <w:rFonts w:ascii="Times New Roman" w:hAnsi="Times New Roman" w:cs="Times New Roman"/>
          <w:color w:val="333333"/>
          <w:shd w:val="clear" w:color="auto" w:fill="FFFFFF"/>
        </w:rPr>
      </w:pPr>
    </w:p>
    <w:p w14:paraId="435ACE69" w14:textId="77777777" w:rsidR="00165DA3" w:rsidRPr="00165DA3" w:rsidRDefault="00165DA3" w:rsidP="00165DA3">
      <w:pPr>
        <w:rPr>
          <w:rFonts w:ascii="Times New Roman" w:eastAsia="Times New Roman" w:hAnsi="Times New Roman" w:cs="Times New Roman"/>
        </w:rPr>
      </w:pPr>
      <w:r w:rsidRPr="00165DA3">
        <w:rPr>
          <w:rFonts w:ascii="Times New Roman" w:eastAsia="Times New Roman" w:hAnsi="Times New Roman" w:cs="Times New Roman"/>
          <w:color w:val="333333"/>
          <w:shd w:val="clear" w:color="auto" w:fill="FFFFFF"/>
        </w:rPr>
        <w:t>Hawks, Howard, director. </w:t>
      </w:r>
      <w:r w:rsidRPr="00165DA3">
        <w:rPr>
          <w:rFonts w:ascii="Times New Roman" w:eastAsia="Times New Roman" w:hAnsi="Times New Roman" w:cs="Times New Roman"/>
          <w:i/>
          <w:iCs/>
          <w:color w:val="333333"/>
          <w:shd w:val="clear" w:color="auto" w:fill="FFFFFF"/>
        </w:rPr>
        <w:t>The Big Sleep</w:t>
      </w:r>
      <w:r w:rsidRPr="00165DA3">
        <w:rPr>
          <w:rFonts w:ascii="Times New Roman" w:eastAsia="Times New Roman" w:hAnsi="Times New Roman" w:cs="Times New Roman"/>
          <w:color w:val="333333"/>
          <w:shd w:val="clear" w:color="auto" w:fill="FFFFFF"/>
        </w:rPr>
        <w:t>. Warner Brothers, 1946.</w:t>
      </w:r>
    </w:p>
    <w:p w14:paraId="07992336" w14:textId="77777777" w:rsidR="00165DA3" w:rsidRPr="00E41259" w:rsidRDefault="00165DA3" w:rsidP="00946245">
      <w:pPr>
        <w:ind w:left="450" w:hanging="450"/>
        <w:rPr>
          <w:rFonts w:ascii="Times New Roman" w:hAnsi="Times New Roman" w:cs="Times New Roman"/>
          <w:color w:val="333333"/>
          <w:shd w:val="clear" w:color="auto" w:fill="FFFFFF"/>
        </w:rPr>
      </w:pPr>
    </w:p>
    <w:p w14:paraId="6B963893" w14:textId="77777777" w:rsidR="00E41259" w:rsidRPr="00E41259" w:rsidRDefault="00E41259" w:rsidP="00165DA3">
      <w:pPr>
        <w:tabs>
          <w:tab w:val="right" w:pos="9360"/>
        </w:tabs>
        <w:rPr>
          <w:rFonts w:ascii="Times New Roman" w:hAnsi="Times New Roman" w:cs="Times New Roman"/>
          <w:color w:val="333333"/>
          <w:shd w:val="clear" w:color="auto" w:fill="FFFFFF"/>
        </w:rPr>
      </w:pPr>
      <w:r w:rsidRPr="00E41259">
        <w:rPr>
          <w:rFonts w:ascii="Times New Roman" w:hAnsi="Times New Roman" w:cs="Times New Roman"/>
          <w:color w:val="333333"/>
          <w:shd w:val="clear" w:color="auto" w:fill="FFFFFF"/>
        </w:rPr>
        <w:t>Pippin, Robert B. </w:t>
      </w:r>
      <w:r w:rsidRPr="00E41259">
        <w:rPr>
          <w:rFonts w:ascii="Times New Roman" w:hAnsi="Times New Roman" w:cs="Times New Roman"/>
          <w:i/>
          <w:iCs/>
          <w:color w:val="333333"/>
          <w:shd w:val="clear" w:color="auto" w:fill="FFFFFF"/>
        </w:rPr>
        <w:t>Fatalism in American Film Noir</w:t>
      </w:r>
      <w:r w:rsidRPr="00E41259">
        <w:rPr>
          <w:rFonts w:ascii="Times New Roman" w:hAnsi="Times New Roman" w:cs="Times New Roman"/>
          <w:color w:val="333333"/>
          <w:shd w:val="clear" w:color="auto" w:fill="FFFFFF"/>
        </w:rPr>
        <w:t>. University of Virginia Press, 2012.</w:t>
      </w:r>
    </w:p>
    <w:p w14:paraId="7D054AD9" w14:textId="3D8016A1" w:rsidR="00E41259" w:rsidRDefault="00E41259" w:rsidP="00946245">
      <w:pPr>
        <w:ind w:left="450" w:hanging="450"/>
        <w:rPr>
          <w:rFonts w:ascii="Times New Roman" w:hAnsi="Times New Roman" w:cs="Times New Roman"/>
          <w:color w:val="333333"/>
          <w:shd w:val="clear" w:color="auto" w:fill="FFFFFF"/>
        </w:rPr>
      </w:pPr>
      <w:proofErr w:type="spellStart"/>
      <w:r w:rsidRPr="00E41259">
        <w:rPr>
          <w:rFonts w:ascii="Times New Roman" w:hAnsi="Times New Roman" w:cs="Times New Roman"/>
          <w:color w:val="333333"/>
          <w:shd w:val="clear" w:color="auto" w:fill="FFFFFF"/>
        </w:rPr>
        <w:t>Sehayek</w:t>
      </w:r>
      <w:proofErr w:type="spellEnd"/>
      <w:r w:rsidRPr="00E41259">
        <w:rPr>
          <w:rFonts w:ascii="Times New Roman" w:hAnsi="Times New Roman" w:cs="Times New Roman"/>
          <w:color w:val="333333"/>
          <w:shd w:val="clear" w:color="auto" w:fill="FFFFFF"/>
        </w:rPr>
        <w:t xml:space="preserve">, Marnie. “A Very Brief History </w:t>
      </w:r>
      <w:proofErr w:type="gramStart"/>
      <w:r w:rsidRPr="00E41259">
        <w:rPr>
          <w:rFonts w:ascii="Times New Roman" w:hAnsi="Times New Roman" w:cs="Times New Roman"/>
          <w:color w:val="333333"/>
          <w:shd w:val="clear" w:color="auto" w:fill="FFFFFF"/>
        </w:rPr>
        <w:t>Of</w:t>
      </w:r>
      <w:proofErr w:type="gramEnd"/>
      <w:r w:rsidRPr="00E41259">
        <w:rPr>
          <w:rFonts w:ascii="Times New Roman" w:hAnsi="Times New Roman" w:cs="Times New Roman"/>
          <w:color w:val="333333"/>
          <w:shd w:val="clear" w:color="auto" w:fill="FFFFFF"/>
        </w:rPr>
        <w:t xml:space="preserve"> Film Noir.” Culture Trip, 17 Aug. 2016, theculturetrip.com/north-america/usa/california/articles/a-very-brief-history-of-film-noir/.</w:t>
      </w:r>
    </w:p>
    <w:p w14:paraId="75F1007E" w14:textId="39ACD217" w:rsidR="00555104" w:rsidRDefault="00555104" w:rsidP="00946245">
      <w:pPr>
        <w:ind w:left="450" w:hanging="450"/>
        <w:rPr>
          <w:rFonts w:ascii="Times New Roman" w:hAnsi="Times New Roman" w:cs="Times New Roman"/>
          <w:color w:val="333333"/>
          <w:shd w:val="clear" w:color="auto" w:fill="FFFFFF"/>
        </w:rPr>
      </w:pPr>
    </w:p>
    <w:p w14:paraId="3604A0FC" w14:textId="351B3F44" w:rsidR="00555104" w:rsidRPr="00E41259" w:rsidRDefault="00555104" w:rsidP="00946245">
      <w:pPr>
        <w:ind w:left="450" w:hanging="450"/>
        <w:rPr>
          <w:rFonts w:ascii="Times New Roman" w:hAnsi="Times New Roman" w:cs="Times New Roman"/>
          <w:color w:val="333333"/>
          <w:shd w:val="clear" w:color="auto" w:fill="FFFFFF"/>
        </w:rPr>
      </w:pPr>
      <w:r w:rsidRPr="00555104">
        <w:rPr>
          <w:rFonts w:ascii="Times New Roman" w:hAnsi="Times New Roman" w:cs="Times New Roman"/>
          <w:color w:val="333333"/>
          <w:shd w:val="clear" w:color="auto" w:fill="FFFFFF"/>
        </w:rPr>
        <w:t>“Sunset Boulevard: The Film That Fought Back.” The Independent, Independent Digital News and Media, 3 Feb. 2014, www.independent.co.uk/arts-entertainment/films/features/sunset-boulevard-the-film-that-fought-back-122157.html.</w:t>
      </w:r>
    </w:p>
    <w:p w14:paraId="4F1552F4" w14:textId="77777777" w:rsidR="00E41259" w:rsidRPr="00E41259" w:rsidRDefault="00E41259" w:rsidP="00946245">
      <w:pPr>
        <w:ind w:left="450" w:hanging="450"/>
        <w:rPr>
          <w:rFonts w:ascii="Times New Roman" w:hAnsi="Times New Roman" w:cs="Times New Roman"/>
          <w:color w:val="333333"/>
          <w:shd w:val="clear" w:color="auto" w:fill="FFFFFF"/>
        </w:rPr>
      </w:pPr>
    </w:p>
    <w:p w14:paraId="001C38AE" w14:textId="77777777" w:rsidR="00E41259" w:rsidRPr="00E41259" w:rsidRDefault="00E41259" w:rsidP="00946245">
      <w:pPr>
        <w:ind w:left="450" w:hanging="450"/>
        <w:rPr>
          <w:rFonts w:ascii="Times New Roman" w:hAnsi="Times New Roman" w:cs="Times New Roman"/>
        </w:rPr>
      </w:pPr>
      <w:r w:rsidRPr="00E41259">
        <w:rPr>
          <w:rFonts w:ascii="Times New Roman" w:hAnsi="Times New Roman" w:cs="Times New Roman"/>
          <w:color w:val="333333"/>
          <w:shd w:val="clear" w:color="auto" w:fill="FFFFFF"/>
        </w:rPr>
        <w:t>Thomson, David. </w:t>
      </w:r>
      <w:r w:rsidRPr="00E41259">
        <w:rPr>
          <w:rFonts w:ascii="Times New Roman" w:hAnsi="Times New Roman" w:cs="Times New Roman"/>
          <w:i/>
          <w:iCs/>
          <w:color w:val="333333"/>
          <w:shd w:val="clear" w:color="auto" w:fill="FFFFFF"/>
        </w:rPr>
        <w:t>The Big Screen: The Story of Movies</w:t>
      </w:r>
      <w:r w:rsidRPr="00E41259">
        <w:rPr>
          <w:rFonts w:ascii="Times New Roman" w:hAnsi="Times New Roman" w:cs="Times New Roman"/>
          <w:color w:val="333333"/>
          <w:shd w:val="clear" w:color="auto" w:fill="FFFFFF"/>
        </w:rPr>
        <w:t>. 2012.</w:t>
      </w:r>
    </w:p>
    <w:p w14:paraId="55B71D1D" w14:textId="77777777" w:rsidR="00E41259" w:rsidRPr="00E41259" w:rsidRDefault="00E41259" w:rsidP="00946245">
      <w:pPr>
        <w:ind w:left="450" w:hanging="450"/>
        <w:rPr>
          <w:rFonts w:ascii="Times New Roman" w:hAnsi="Times New Roman" w:cs="Times New Roman"/>
        </w:rPr>
      </w:pPr>
    </w:p>
    <w:p w14:paraId="6CE4BA53" w14:textId="2B5DF46A" w:rsidR="00E41259" w:rsidRDefault="00E41259" w:rsidP="00946245">
      <w:pPr>
        <w:ind w:left="450" w:hanging="450"/>
        <w:rPr>
          <w:rFonts w:ascii="Times New Roman" w:hAnsi="Times New Roman" w:cs="Times New Roman"/>
          <w:color w:val="333333"/>
          <w:shd w:val="clear" w:color="auto" w:fill="FFFFFF"/>
        </w:rPr>
      </w:pPr>
      <w:r w:rsidRPr="00E41259">
        <w:rPr>
          <w:rFonts w:ascii="Times New Roman" w:hAnsi="Times New Roman" w:cs="Times New Roman"/>
          <w:color w:val="333333"/>
          <w:shd w:val="clear" w:color="auto" w:fill="FFFFFF"/>
        </w:rPr>
        <w:t>Wilder, Billy. </w:t>
      </w:r>
      <w:r w:rsidRPr="00E41259">
        <w:rPr>
          <w:rFonts w:ascii="Times New Roman" w:hAnsi="Times New Roman" w:cs="Times New Roman"/>
          <w:i/>
          <w:iCs/>
          <w:color w:val="333333"/>
          <w:shd w:val="clear" w:color="auto" w:fill="FFFFFF"/>
        </w:rPr>
        <w:t xml:space="preserve">Conversations </w:t>
      </w:r>
      <w:proofErr w:type="gramStart"/>
      <w:r w:rsidRPr="00E41259">
        <w:rPr>
          <w:rFonts w:ascii="Times New Roman" w:hAnsi="Times New Roman" w:cs="Times New Roman"/>
          <w:i/>
          <w:iCs/>
          <w:color w:val="333333"/>
          <w:shd w:val="clear" w:color="auto" w:fill="FFFFFF"/>
        </w:rPr>
        <w:t>With</w:t>
      </w:r>
      <w:proofErr w:type="gramEnd"/>
      <w:r w:rsidRPr="00E41259">
        <w:rPr>
          <w:rFonts w:ascii="Times New Roman" w:hAnsi="Times New Roman" w:cs="Times New Roman"/>
          <w:i/>
          <w:iCs/>
          <w:color w:val="333333"/>
          <w:shd w:val="clear" w:color="auto" w:fill="FFFFFF"/>
        </w:rPr>
        <w:t xml:space="preserve"> Wilder</w:t>
      </w:r>
      <w:r w:rsidRPr="00E41259">
        <w:rPr>
          <w:rFonts w:ascii="Times New Roman" w:hAnsi="Times New Roman" w:cs="Times New Roman"/>
          <w:color w:val="333333"/>
          <w:shd w:val="clear" w:color="auto" w:fill="FFFFFF"/>
        </w:rPr>
        <w:t xml:space="preserve">. </w:t>
      </w:r>
      <w:proofErr w:type="gramStart"/>
      <w:r w:rsidRPr="00E41259">
        <w:rPr>
          <w:rFonts w:ascii="Times New Roman" w:hAnsi="Times New Roman" w:cs="Times New Roman"/>
          <w:color w:val="333333"/>
          <w:shd w:val="clear" w:color="auto" w:fill="FFFFFF"/>
        </w:rPr>
        <w:t>Knopf ,</w:t>
      </w:r>
      <w:proofErr w:type="gramEnd"/>
      <w:r w:rsidRPr="00E41259">
        <w:rPr>
          <w:rFonts w:ascii="Times New Roman" w:hAnsi="Times New Roman" w:cs="Times New Roman"/>
          <w:color w:val="333333"/>
          <w:shd w:val="clear" w:color="auto" w:fill="FFFFFF"/>
        </w:rPr>
        <w:t xml:space="preserve"> 2001.</w:t>
      </w:r>
    </w:p>
    <w:p w14:paraId="4E764CCA" w14:textId="2B6CC9C2" w:rsidR="003044DA" w:rsidRDefault="003044DA" w:rsidP="00946245">
      <w:pPr>
        <w:ind w:left="450" w:hanging="450"/>
        <w:rPr>
          <w:rFonts w:ascii="Times New Roman" w:hAnsi="Times New Roman" w:cs="Times New Roman"/>
          <w:color w:val="333333"/>
          <w:shd w:val="clear" w:color="auto" w:fill="FFFFFF"/>
        </w:rPr>
      </w:pPr>
    </w:p>
    <w:p w14:paraId="17032B2B" w14:textId="29DFE281" w:rsidR="003044DA" w:rsidRPr="003044DA" w:rsidRDefault="003044DA" w:rsidP="003044DA">
      <w:pPr>
        <w:rPr>
          <w:rFonts w:ascii="Times New Roman" w:eastAsia="Times New Roman" w:hAnsi="Times New Roman" w:cs="Times New Roman"/>
        </w:rPr>
      </w:pPr>
      <w:r w:rsidRPr="003044DA">
        <w:rPr>
          <w:rFonts w:ascii="Times New Roman" w:eastAsia="Times New Roman" w:hAnsi="Times New Roman" w:cs="Times New Roman"/>
          <w:color w:val="333333"/>
          <w:shd w:val="clear" w:color="auto" w:fill="FFFFFF"/>
        </w:rPr>
        <w:t>W</w:t>
      </w:r>
      <w:r w:rsidR="00467018">
        <w:rPr>
          <w:rFonts w:ascii="Times New Roman" w:eastAsia="Times New Roman" w:hAnsi="Times New Roman" w:cs="Times New Roman"/>
          <w:color w:val="333333"/>
          <w:shd w:val="clear" w:color="auto" w:fill="FFFFFF"/>
        </w:rPr>
        <w:t>i</w:t>
      </w:r>
      <w:r w:rsidRPr="003044DA">
        <w:rPr>
          <w:rFonts w:ascii="Times New Roman" w:eastAsia="Times New Roman" w:hAnsi="Times New Roman" w:cs="Times New Roman"/>
          <w:color w:val="333333"/>
          <w:shd w:val="clear" w:color="auto" w:fill="FFFFFF"/>
        </w:rPr>
        <w:t>lder, Billy, director. </w:t>
      </w:r>
      <w:r w:rsidRPr="003044DA">
        <w:rPr>
          <w:rFonts w:ascii="Times New Roman" w:eastAsia="Times New Roman" w:hAnsi="Times New Roman" w:cs="Times New Roman"/>
          <w:i/>
          <w:iCs/>
          <w:color w:val="333333"/>
          <w:shd w:val="clear" w:color="auto" w:fill="FFFFFF"/>
        </w:rPr>
        <w:t>Double Indemnity</w:t>
      </w:r>
      <w:r w:rsidRPr="003044DA">
        <w:rPr>
          <w:rFonts w:ascii="Times New Roman" w:eastAsia="Times New Roman" w:hAnsi="Times New Roman" w:cs="Times New Roman"/>
          <w:color w:val="333333"/>
          <w:shd w:val="clear" w:color="auto" w:fill="FFFFFF"/>
        </w:rPr>
        <w:t>. Paramount Pictures, 1944.</w:t>
      </w:r>
    </w:p>
    <w:p w14:paraId="0784F24B" w14:textId="77777777" w:rsidR="003044DA" w:rsidRDefault="003044DA" w:rsidP="00946245">
      <w:pPr>
        <w:ind w:left="450" w:hanging="450"/>
        <w:rPr>
          <w:rFonts w:ascii="Times New Roman" w:hAnsi="Times New Roman" w:cs="Times New Roman"/>
          <w:color w:val="333333"/>
          <w:shd w:val="clear" w:color="auto" w:fill="FFFFFF"/>
        </w:rPr>
      </w:pPr>
    </w:p>
    <w:p w14:paraId="2CDCB9A2" w14:textId="77777777" w:rsidR="005C393C" w:rsidRPr="005C393C" w:rsidRDefault="005C393C" w:rsidP="005C393C">
      <w:pPr>
        <w:rPr>
          <w:rFonts w:ascii="Times New Roman" w:eastAsia="Times New Roman" w:hAnsi="Times New Roman" w:cs="Times New Roman"/>
        </w:rPr>
      </w:pPr>
      <w:r w:rsidRPr="005C393C">
        <w:rPr>
          <w:rFonts w:ascii="Times New Roman" w:eastAsia="Times New Roman" w:hAnsi="Times New Roman" w:cs="Times New Roman"/>
          <w:color w:val="333333"/>
          <w:shd w:val="clear" w:color="auto" w:fill="FFFFFF"/>
        </w:rPr>
        <w:t>Wilder, Billy, director. </w:t>
      </w:r>
      <w:r w:rsidRPr="005C393C">
        <w:rPr>
          <w:rFonts w:ascii="Times New Roman" w:eastAsia="Times New Roman" w:hAnsi="Times New Roman" w:cs="Times New Roman"/>
          <w:i/>
          <w:iCs/>
          <w:color w:val="333333"/>
          <w:shd w:val="clear" w:color="auto" w:fill="FFFFFF"/>
        </w:rPr>
        <w:t>Sunset Boulevard</w:t>
      </w:r>
      <w:r w:rsidRPr="005C393C">
        <w:rPr>
          <w:rFonts w:ascii="Times New Roman" w:eastAsia="Times New Roman" w:hAnsi="Times New Roman" w:cs="Times New Roman"/>
          <w:color w:val="333333"/>
          <w:shd w:val="clear" w:color="auto" w:fill="FFFFFF"/>
        </w:rPr>
        <w:t>. Paramount Pictures, 1950.</w:t>
      </w:r>
    </w:p>
    <w:p w14:paraId="00EDFB48" w14:textId="77777777" w:rsidR="005C393C" w:rsidRPr="00E41259" w:rsidRDefault="005C393C" w:rsidP="00946245">
      <w:pPr>
        <w:ind w:left="450" w:hanging="450"/>
        <w:rPr>
          <w:rFonts w:ascii="Times New Roman" w:hAnsi="Times New Roman" w:cs="Times New Roman"/>
        </w:rPr>
      </w:pPr>
    </w:p>
    <w:p w14:paraId="416D4C15" w14:textId="132A08A7" w:rsidR="006F7BDE" w:rsidRPr="00E41259" w:rsidRDefault="006F7BDE" w:rsidP="009312E4">
      <w:pPr>
        <w:spacing w:line="480" w:lineRule="auto"/>
        <w:rPr>
          <w:rFonts w:ascii="Times New Roman" w:hAnsi="Times New Roman" w:cs="Times New Roman"/>
        </w:rPr>
      </w:pPr>
    </w:p>
    <w:sectPr w:rsidR="006F7BDE" w:rsidRPr="00E41259" w:rsidSect="004E15BC">
      <w:headerReference w:type="even" r:id="rId13"/>
      <w:head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B4627A" w14:textId="77777777" w:rsidR="00A62B9B" w:rsidRDefault="00A62B9B" w:rsidP="00275FE9">
      <w:r>
        <w:separator/>
      </w:r>
    </w:p>
  </w:endnote>
  <w:endnote w:type="continuationSeparator" w:id="0">
    <w:p w14:paraId="3FFEBBD7" w14:textId="77777777" w:rsidR="00A62B9B" w:rsidRDefault="00A62B9B" w:rsidP="00275F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F2C92D" w14:textId="77777777" w:rsidR="00A62B9B" w:rsidRDefault="00A62B9B" w:rsidP="00275FE9">
      <w:r>
        <w:separator/>
      </w:r>
    </w:p>
  </w:footnote>
  <w:footnote w:type="continuationSeparator" w:id="0">
    <w:p w14:paraId="1FD95065" w14:textId="77777777" w:rsidR="00A62B9B" w:rsidRDefault="00A62B9B" w:rsidP="00275F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99660572"/>
      <w:docPartObj>
        <w:docPartGallery w:val="Page Numbers (Top of Page)"/>
        <w:docPartUnique/>
      </w:docPartObj>
    </w:sdtPr>
    <w:sdtEndPr>
      <w:rPr>
        <w:rStyle w:val="PageNumber"/>
      </w:rPr>
    </w:sdtEndPr>
    <w:sdtContent>
      <w:p w14:paraId="01EA2F87" w14:textId="77777777" w:rsidR="00275FE9" w:rsidRDefault="00275FE9" w:rsidP="00E3619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02E10E2" w14:textId="77777777" w:rsidR="00275FE9" w:rsidRDefault="00275FE9" w:rsidP="00275FE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B0D1E4" w14:textId="77777777" w:rsidR="00275FE9" w:rsidRPr="00250241" w:rsidRDefault="00275FE9" w:rsidP="00E3619F">
    <w:pPr>
      <w:pStyle w:val="Header"/>
      <w:framePr w:wrap="none" w:vAnchor="text" w:hAnchor="margin" w:xAlign="right" w:y="1"/>
      <w:rPr>
        <w:rStyle w:val="PageNumber"/>
        <w:rFonts w:ascii="Times New Roman" w:hAnsi="Times New Roman" w:cs="Times New Roman"/>
      </w:rPr>
    </w:pPr>
    <w:r>
      <w:rPr>
        <w:rStyle w:val="PageNumber"/>
      </w:rPr>
      <w:t xml:space="preserve"> </w:t>
    </w:r>
    <w:r w:rsidRPr="00250241">
      <w:rPr>
        <w:rStyle w:val="PageNumber"/>
        <w:rFonts w:ascii="Times New Roman" w:hAnsi="Times New Roman" w:cs="Times New Roman"/>
      </w:rPr>
      <w:t>Krasoski</w:t>
    </w:r>
    <w:sdt>
      <w:sdtPr>
        <w:rPr>
          <w:rStyle w:val="PageNumber"/>
          <w:rFonts w:ascii="Times New Roman" w:hAnsi="Times New Roman" w:cs="Times New Roman"/>
        </w:rPr>
        <w:id w:val="1922746550"/>
        <w:docPartObj>
          <w:docPartGallery w:val="Page Numbers (Top of Page)"/>
          <w:docPartUnique/>
        </w:docPartObj>
      </w:sdtPr>
      <w:sdtEndPr>
        <w:rPr>
          <w:rStyle w:val="PageNumber"/>
        </w:rPr>
      </w:sdtEndPr>
      <w:sdtContent>
        <w:r w:rsidRPr="00250241">
          <w:rPr>
            <w:rStyle w:val="PageNumber"/>
            <w:rFonts w:ascii="Times New Roman" w:hAnsi="Times New Roman" w:cs="Times New Roman"/>
          </w:rPr>
          <w:t xml:space="preserve"> </w:t>
        </w:r>
        <w:r w:rsidRPr="00250241">
          <w:rPr>
            <w:rStyle w:val="PageNumber"/>
            <w:rFonts w:ascii="Times New Roman" w:hAnsi="Times New Roman" w:cs="Times New Roman"/>
          </w:rPr>
          <w:fldChar w:fldCharType="begin"/>
        </w:r>
        <w:r w:rsidRPr="00250241">
          <w:rPr>
            <w:rStyle w:val="PageNumber"/>
            <w:rFonts w:ascii="Times New Roman" w:hAnsi="Times New Roman" w:cs="Times New Roman"/>
          </w:rPr>
          <w:instrText xml:space="preserve"> PAGE </w:instrText>
        </w:r>
        <w:r w:rsidRPr="00250241">
          <w:rPr>
            <w:rStyle w:val="PageNumber"/>
            <w:rFonts w:ascii="Times New Roman" w:hAnsi="Times New Roman" w:cs="Times New Roman"/>
          </w:rPr>
          <w:fldChar w:fldCharType="separate"/>
        </w:r>
        <w:r w:rsidRPr="00250241">
          <w:rPr>
            <w:rStyle w:val="PageNumber"/>
            <w:rFonts w:ascii="Times New Roman" w:hAnsi="Times New Roman" w:cs="Times New Roman"/>
            <w:noProof/>
          </w:rPr>
          <w:t>1</w:t>
        </w:r>
        <w:r w:rsidRPr="00250241">
          <w:rPr>
            <w:rStyle w:val="PageNumber"/>
            <w:rFonts w:ascii="Times New Roman" w:hAnsi="Times New Roman" w:cs="Times New Roman"/>
          </w:rPr>
          <w:fldChar w:fldCharType="end"/>
        </w:r>
      </w:sdtContent>
    </w:sdt>
  </w:p>
  <w:p w14:paraId="3C70DD10" w14:textId="77777777" w:rsidR="00275FE9" w:rsidRDefault="00275FE9" w:rsidP="00275FE9">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FE9"/>
    <w:rsid w:val="00002F17"/>
    <w:rsid w:val="00024FC4"/>
    <w:rsid w:val="00026488"/>
    <w:rsid w:val="000267D1"/>
    <w:rsid w:val="00026A6B"/>
    <w:rsid w:val="00027050"/>
    <w:rsid w:val="00027557"/>
    <w:rsid w:val="00030E6D"/>
    <w:rsid w:val="000328D1"/>
    <w:rsid w:val="00040565"/>
    <w:rsid w:val="00044533"/>
    <w:rsid w:val="0004562C"/>
    <w:rsid w:val="0004565C"/>
    <w:rsid w:val="00052364"/>
    <w:rsid w:val="00052FC0"/>
    <w:rsid w:val="00054E8F"/>
    <w:rsid w:val="00060075"/>
    <w:rsid w:val="000614BC"/>
    <w:rsid w:val="0007337F"/>
    <w:rsid w:val="00075B9F"/>
    <w:rsid w:val="00081579"/>
    <w:rsid w:val="00084046"/>
    <w:rsid w:val="00095E73"/>
    <w:rsid w:val="00097643"/>
    <w:rsid w:val="00097B65"/>
    <w:rsid w:val="000A23D6"/>
    <w:rsid w:val="000A27D5"/>
    <w:rsid w:val="000B0673"/>
    <w:rsid w:val="000B1351"/>
    <w:rsid w:val="000B1F9C"/>
    <w:rsid w:val="000B287B"/>
    <w:rsid w:val="000C157C"/>
    <w:rsid w:val="000C5156"/>
    <w:rsid w:val="000C55CA"/>
    <w:rsid w:val="000E45B6"/>
    <w:rsid w:val="000F4473"/>
    <w:rsid w:val="000F4D51"/>
    <w:rsid w:val="00103031"/>
    <w:rsid w:val="001065CC"/>
    <w:rsid w:val="00110115"/>
    <w:rsid w:val="00112C90"/>
    <w:rsid w:val="00113256"/>
    <w:rsid w:val="00114618"/>
    <w:rsid w:val="00116498"/>
    <w:rsid w:val="00121B7E"/>
    <w:rsid w:val="00123A2C"/>
    <w:rsid w:val="001248F7"/>
    <w:rsid w:val="001267C9"/>
    <w:rsid w:val="0013065A"/>
    <w:rsid w:val="00131909"/>
    <w:rsid w:val="00136C31"/>
    <w:rsid w:val="00143222"/>
    <w:rsid w:val="00145663"/>
    <w:rsid w:val="00146278"/>
    <w:rsid w:val="0015418E"/>
    <w:rsid w:val="0015682B"/>
    <w:rsid w:val="001569FA"/>
    <w:rsid w:val="00165DA3"/>
    <w:rsid w:val="001700D6"/>
    <w:rsid w:val="001733C3"/>
    <w:rsid w:val="001879BA"/>
    <w:rsid w:val="00190786"/>
    <w:rsid w:val="00191F72"/>
    <w:rsid w:val="00192B2F"/>
    <w:rsid w:val="00195FE2"/>
    <w:rsid w:val="001A40A5"/>
    <w:rsid w:val="001B25A3"/>
    <w:rsid w:val="001B6957"/>
    <w:rsid w:val="001B6D3E"/>
    <w:rsid w:val="001B7A5A"/>
    <w:rsid w:val="001C20C2"/>
    <w:rsid w:val="001D04CB"/>
    <w:rsid w:val="001D5FD4"/>
    <w:rsid w:val="001D66DE"/>
    <w:rsid w:val="001E13CB"/>
    <w:rsid w:val="001E2787"/>
    <w:rsid w:val="001E4929"/>
    <w:rsid w:val="001E4E7D"/>
    <w:rsid w:val="001F1A25"/>
    <w:rsid w:val="001F4D7E"/>
    <w:rsid w:val="00221376"/>
    <w:rsid w:val="0022151D"/>
    <w:rsid w:val="002237D2"/>
    <w:rsid w:val="00224B86"/>
    <w:rsid w:val="002262EB"/>
    <w:rsid w:val="00226A22"/>
    <w:rsid w:val="00233133"/>
    <w:rsid w:val="00235392"/>
    <w:rsid w:val="0023651B"/>
    <w:rsid w:val="0024035C"/>
    <w:rsid w:val="0024358B"/>
    <w:rsid w:val="00246992"/>
    <w:rsid w:val="00250241"/>
    <w:rsid w:val="00257CDB"/>
    <w:rsid w:val="00260C3C"/>
    <w:rsid w:val="00265ACF"/>
    <w:rsid w:val="00272CC3"/>
    <w:rsid w:val="00274321"/>
    <w:rsid w:val="00275FE9"/>
    <w:rsid w:val="00277058"/>
    <w:rsid w:val="002801E3"/>
    <w:rsid w:val="00281258"/>
    <w:rsid w:val="00287FB6"/>
    <w:rsid w:val="00291E88"/>
    <w:rsid w:val="00293758"/>
    <w:rsid w:val="00296ADE"/>
    <w:rsid w:val="002A139A"/>
    <w:rsid w:val="002A1A4D"/>
    <w:rsid w:val="002A2D99"/>
    <w:rsid w:val="002A4EDE"/>
    <w:rsid w:val="002A7915"/>
    <w:rsid w:val="002B482E"/>
    <w:rsid w:val="002C047B"/>
    <w:rsid w:val="002C5DBD"/>
    <w:rsid w:val="002D16C0"/>
    <w:rsid w:val="002D1AEA"/>
    <w:rsid w:val="002D2DF3"/>
    <w:rsid w:val="002E77F0"/>
    <w:rsid w:val="003044DA"/>
    <w:rsid w:val="003064AF"/>
    <w:rsid w:val="0031781F"/>
    <w:rsid w:val="00323BE8"/>
    <w:rsid w:val="00324BAD"/>
    <w:rsid w:val="00325E02"/>
    <w:rsid w:val="00342A81"/>
    <w:rsid w:val="00366ED0"/>
    <w:rsid w:val="0036753C"/>
    <w:rsid w:val="003711E1"/>
    <w:rsid w:val="00371881"/>
    <w:rsid w:val="00371FC1"/>
    <w:rsid w:val="00372C27"/>
    <w:rsid w:val="00381908"/>
    <w:rsid w:val="00381FC1"/>
    <w:rsid w:val="003851EC"/>
    <w:rsid w:val="00391C04"/>
    <w:rsid w:val="003A0595"/>
    <w:rsid w:val="003A1250"/>
    <w:rsid w:val="003A3D33"/>
    <w:rsid w:val="003A5C5A"/>
    <w:rsid w:val="003A6ED3"/>
    <w:rsid w:val="003B2CFD"/>
    <w:rsid w:val="003B5FCB"/>
    <w:rsid w:val="003B7040"/>
    <w:rsid w:val="003C378F"/>
    <w:rsid w:val="003D3919"/>
    <w:rsid w:val="003D7B0B"/>
    <w:rsid w:val="003E6FC3"/>
    <w:rsid w:val="003E78F7"/>
    <w:rsid w:val="003F14D4"/>
    <w:rsid w:val="003F5A1C"/>
    <w:rsid w:val="003F6BC4"/>
    <w:rsid w:val="00412991"/>
    <w:rsid w:val="00414367"/>
    <w:rsid w:val="00416D11"/>
    <w:rsid w:val="004245C3"/>
    <w:rsid w:val="00425339"/>
    <w:rsid w:val="004264FE"/>
    <w:rsid w:val="0042763C"/>
    <w:rsid w:val="00430949"/>
    <w:rsid w:val="00433508"/>
    <w:rsid w:val="00437F2A"/>
    <w:rsid w:val="0044387C"/>
    <w:rsid w:val="0045132C"/>
    <w:rsid w:val="00455565"/>
    <w:rsid w:val="00467018"/>
    <w:rsid w:val="00467D32"/>
    <w:rsid w:val="00472060"/>
    <w:rsid w:val="0048147D"/>
    <w:rsid w:val="00487466"/>
    <w:rsid w:val="0049299F"/>
    <w:rsid w:val="0049660A"/>
    <w:rsid w:val="00497628"/>
    <w:rsid w:val="004A07FE"/>
    <w:rsid w:val="004A6752"/>
    <w:rsid w:val="004B0C59"/>
    <w:rsid w:val="004B1866"/>
    <w:rsid w:val="004B3B4D"/>
    <w:rsid w:val="004C0660"/>
    <w:rsid w:val="004C7BDE"/>
    <w:rsid w:val="004E0185"/>
    <w:rsid w:val="004E10C4"/>
    <w:rsid w:val="004E15BC"/>
    <w:rsid w:val="004E5C39"/>
    <w:rsid w:val="004F06DB"/>
    <w:rsid w:val="004F1E19"/>
    <w:rsid w:val="004F4535"/>
    <w:rsid w:val="004F50EC"/>
    <w:rsid w:val="004F696E"/>
    <w:rsid w:val="0050074C"/>
    <w:rsid w:val="0050127B"/>
    <w:rsid w:val="005016AF"/>
    <w:rsid w:val="005016CB"/>
    <w:rsid w:val="0050486B"/>
    <w:rsid w:val="00507C4D"/>
    <w:rsid w:val="005109DA"/>
    <w:rsid w:val="00516478"/>
    <w:rsid w:val="0052287C"/>
    <w:rsid w:val="00524174"/>
    <w:rsid w:val="005261AF"/>
    <w:rsid w:val="005266D7"/>
    <w:rsid w:val="00526EC3"/>
    <w:rsid w:val="005308F1"/>
    <w:rsid w:val="0053187A"/>
    <w:rsid w:val="00537137"/>
    <w:rsid w:val="005373FF"/>
    <w:rsid w:val="00542939"/>
    <w:rsid w:val="00545DD4"/>
    <w:rsid w:val="00546956"/>
    <w:rsid w:val="00547661"/>
    <w:rsid w:val="00547E05"/>
    <w:rsid w:val="00550FAC"/>
    <w:rsid w:val="00553292"/>
    <w:rsid w:val="00555104"/>
    <w:rsid w:val="005553CF"/>
    <w:rsid w:val="00555A1E"/>
    <w:rsid w:val="00555C50"/>
    <w:rsid w:val="00560CB4"/>
    <w:rsid w:val="0056790A"/>
    <w:rsid w:val="005718A4"/>
    <w:rsid w:val="00574C03"/>
    <w:rsid w:val="00583094"/>
    <w:rsid w:val="005850AE"/>
    <w:rsid w:val="0058560A"/>
    <w:rsid w:val="005979C4"/>
    <w:rsid w:val="005A04C3"/>
    <w:rsid w:val="005A122E"/>
    <w:rsid w:val="005A6E3E"/>
    <w:rsid w:val="005B2842"/>
    <w:rsid w:val="005C07F4"/>
    <w:rsid w:val="005C393C"/>
    <w:rsid w:val="005C5819"/>
    <w:rsid w:val="005D5339"/>
    <w:rsid w:val="005D54D0"/>
    <w:rsid w:val="005F40C8"/>
    <w:rsid w:val="00602F97"/>
    <w:rsid w:val="00604574"/>
    <w:rsid w:val="00607C5E"/>
    <w:rsid w:val="00610F63"/>
    <w:rsid w:val="006122E6"/>
    <w:rsid w:val="00614B2C"/>
    <w:rsid w:val="00617BDB"/>
    <w:rsid w:val="006206E8"/>
    <w:rsid w:val="0063446A"/>
    <w:rsid w:val="00634E30"/>
    <w:rsid w:val="00651F44"/>
    <w:rsid w:val="00654FE0"/>
    <w:rsid w:val="00663CB5"/>
    <w:rsid w:val="00664CE8"/>
    <w:rsid w:val="006711E3"/>
    <w:rsid w:val="00671B17"/>
    <w:rsid w:val="0068098B"/>
    <w:rsid w:val="006810BB"/>
    <w:rsid w:val="00684A7C"/>
    <w:rsid w:val="0068788A"/>
    <w:rsid w:val="00695D26"/>
    <w:rsid w:val="006A02DA"/>
    <w:rsid w:val="006A4B05"/>
    <w:rsid w:val="006B1452"/>
    <w:rsid w:val="006B5375"/>
    <w:rsid w:val="006B60B9"/>
    <w:rsid w:val="006B68DA"/>
    <w:rsid w:val="006C075F"/>
    <w:rsid w:val="006D297C"/>
    <w:rsid w:val="006D5538"/>
    <w:rsid w:val="006D6874"/>
    <w:rsid w:val="006D7FFE"/>
    <w:rsid w:val="006E2C40"/>
    <w:rsid w:val="006E78A6"/>
    <w:rsid w:val="006F09FE"/>
    <w:rsid w:val="006F365C"/>
    <w:rsid w:val="006F7BDE"/>
    <w:rsid w:val="00710BDF"/>
    <w:rsid w:val="00713832"/>
    <w:rsid w:val="00717442"/>
    <w:rsid w:val="00717B0D"/>
    <w:rsid w:val="00722631"/>
    <w:rsid w:val="00723C6E"/>
    <w:rsid w:val="0072486B"/>
    <w:rsid w:val="007267BC"/>
    <w:rsid w:val="0072750C"/>
    <w:rsid w:val="00730E4F"/>
    <w:rsid w:val="00733C24"/>
    <w:rsid w:val="007354C2"/>
    <w:rsid w:val="007408E8"/>
    <w:rsid w:val="00744EE5"/>
    <w:rsid w:val="00751624"/>
    <w:rsid w:val="007560E0"/>
    <w:rsid w:val="007617DC"/>
    <w:rsid w:val="00764888"/>
    <w:rsid w:val="00765FEE"/>
    <w:rsid w:val="00766082"/>
    <w:rsid w:val="00773E06"/>
    <w:rsid w:val="00775DCB"/>
    <w:rsid w:val="00780958"/>
    <w:rsid w:val="007827AE"/>
    <w:rsid w:val="00787112"/>
    <w:rsid w:val="007939AE"/>
    <w:rsid w:val="00794E6A"/>
    <w:rsid w:val="007A0525"/>
    <w:rsid w:val="007A672D"/>
    <w:rsid w:val="007B2D61"/>
    <w:rsid w:val="007B7C4D"/>
    <w:rsid w:val="007C310A"/>
    <w:rsid w:val="007C4EA3"/>
    <w:rsid w:val="007C6183"/>
    <w:rsid w:val="007C7CBB"/>
    <w:rsid w:val="007D154D"/>
    <w:rsid w:val="007D3EB6"/>
    <w:rsid w:val="007D6ADE"/>
    <w:rsid w:val="007D719E"/>
    <w:rsid w:val="007E37D3"/>
    <w:rsid w:val="007E5F4B"/>
    <w:rsid w:val="007E6103"/>
    <w:rsid w:val="007E7037"/>
    <w:rsid w:val="007F1A75"/>
    <w:rsid w:val="007F46DC"/>
    <w:rsid w:val="007F59B7"/>
    <w:rsid w:val="00803081"/>
    <w:rsid w:val="00804B1B"/>
    <w:rsid w:val="0081347A"/>
    <w:rsid w:val="0081603E"/>
    <w:rsid w:val="00821913"/>
    <w:rsid w:val="008277D6"/>
    <w:rsid w:val="008519CA"/>
    <w:rsid w:val="00852F31"/>
    <w:rsid w:val="00862C2E"/>
    <w:rsid w:val="00863D51"/>
    <w:rsid w:val="00867924"/>
    <w:rsid w:val="008728A3"/>
    <w:rsid w:val="0087496D"/>
    <w:rsid w:val="00880AE9"/>
    <w:rsid w:val="00881A80"/>
    <w:rsid w:val="00884C28"/>
    <w:rsid w:val="00887762"/>
    <w:rsid w:val="008960BA"/>
    <w:rsid w:val="008A048A"/>
    <w:rsid w:val="008A22F8"/>
    <w:rsid w:val="008A3910"/>
    <w:rsid w:val="008A50B1"/>
    <w:rsid w:val="008A53F0"/>
    <w:rsid w:val="008A6136"/>
    <w:rsid w:val="008B3A78"/>
    <w:rsid w:val="008B465B"/>
    <w:rsid w:val="008C1358"/>
    <w:rsid w:val="008C264C"/>
    <w:rsid w:val="008C5143"/>
    <w:rsid w:val="008E248A"/>
    <w:rsid w:val="008E46A0"/>
    <w:rsid w:val="009036A1"/>
    <w:rsid w:val="00907DFB"/>
    <w:rsid w:val="009107F1"/>
    <w:rsid w:val="0092524E"/>
    <w:rsid w:val="00930D12"/>
    <w:rsid w:val="009312E4"/>
    <w:rsid w:val="00932061"/>
    <w:rsid w:val="009337AC"/>
    <w:rsid w:val="00935AA4"/>
    <w:rsid w:val="00942EEF"/>
    <w:rsid w:val="00946245"/>
    <w:rsid w:val="0096187B"/>
    <w:rsid w:val="00975135"/>
    <w:rsid w:val="00981920"/>
    <w:rsid w:val="0098763F"/>
    <w:rsid w:val="00992CD8"/>
    <w:rsid w:val="00994E38"/>
    <w:rsid w:val="009A3D17"/>
    <w:rsid w:val="009A708A"/>
    <w:rsid w:val="009B13F9"/>
    <w:rsid w:val="009B2B6B"/>
    <w:rsid w:val="009B679F"/>
    <w:rsid w:val="009C2DA6"/>
    <w:rsid w:val="009C5CD9"/>
    <w:rsid w:val="009C62E2"/>
    <w:rsid w:val="009E7660"/>
    <w:rsid w:val="009F2BA6"/>
    <w:rsid w:val="009F3439"/>
    <w:rsid w:val="009F40B1"/>
    <w:rsid w:val="009F73B0"/>
    <w:rsid w:val="00A02E47"/>
    <w:rsid w:val="00A060A6"/>
    <w:rsid w:val="00A07E61"/>
    <w:rsid w:val="00A1644E"/>
    <w:rsid w:val="00A16769"/>
    <w:rsid w:val="00A2402D"/>
    <w:rsid w:val="00A30220"/>
    <w:rsid w:val="00A31991"/>
    <w:rsid w:val="00A36571"/>
    <w:rsid w:val="00A37030"/>
    <w:rsid w:val="00A37CB8"/>
    <w:rsid w:val="00A428B6"/>
    <w:rsid w:val="00A429D3"/>
    <w:rsid w:val="00A52797"/>
    <w:rsid w:val="00A53513"/>
    <w:rsid w:val="00A577E5"/>
    <w:rsid w:val="00A62B9B"/>
    <w:rsid w:val="00A6464C"/>
    <w:rsid w:val="00A65FB4"/>
    <w:rsid w:val="00A6633C"/>
    <w:rsid w:val="00A66729"/>
    <w:rsid w:val="00A7408E"/>
    <w:rsid w:val="00A74F4D"/>
    <w:rsid w:val="00A76492"/>
    <w:rsid w:val="00A86356"/>
    <w:rsid w:val="00A87000"/>
    <w:rsid w:val="00A93FCA"/>
    <w:rsid w:val="00AA1A99"/>
    <w:rsid w:val="00AA517D"/>
    <w:rsid w:val="00AB3C8D"/>
    <w:rsid w:val="00AB5F9A"/>
    <w:rsid w:val="00AB5FCC"/>
    <w:rsid w:val="00AD1221"/>
    <w:rsid w:val="00AD440E"/>
    <w:rsid w:val="00AE6F27"/>
    <w:rsid w:val="00B003E8"/>
    <w:rsid w:val="00B05BAF"/>
    <w:rsid w:val="00B2003E"/>
    <w:rsid w:val="00B2298C"/>
    <w:rsid w:val="00B351F5"/>
    <w:rsid w:val="00B527F3"/>
    <w:rsid w:val="00B5406D"/>
    <w:rsid w:val="00B55BB3"/>
    <w:rsid w:val="00B60AB5"/>
    <w:rsid w:val="00B62D1B"/>
    <w:rsid w:val="00B64F7A"/>
    <w:rsid w:val="00B67E48"/>
    <w:rsid w:val="00B77CE4"/>
    <w:rsid w:val="00B82384"/>
    <w:rsid w:val="00B85118"/>
    <w:rsid w:val="00B908EC"/>
    <w:rsid w:val="00B91F35"/>
    <w:rsid w:val="00B938B6"/>
    <w:rsid w:val="00BA408C"/>
    <w:rsid w:val="00BB52FB"/>
    <w:rsid w:val="00BB6AAB"/>
    <w:rsid w:val="00BB6E16"/>
    <w:rsid w:val="00BC0326"/>
    <w:rsid w:val="00BC1B50"/>
    <w:rsid w:val="00BC2DB9"/>
    <w:rsid w:val="00BC43C9"/>
    <w:rsid w:val="00BD0661"/>
    <w:rsid w:val="00BD5720"/>
    <w:rsid w:val="00BD5F50"/>
    <w:rsid w:val="00BD69C0"/>
    <w:rsid w:val="00BF309E"/>
    <w:rsid w:val="00C03879"/>
    <w:rsid w:val="00C03BA1"/>
    <w:rsid w:val="00C073C6"/>
    <w:rsid w:val="00C10636"/>
    <w:rsid w:val="00C10D2B"/>
    <w:rsid w:val="00C10E4E"/>
    <w:rsid w:val="00C116D0"/>
    <w:rsid w:val="00C221ED"/>
    <w:rsid w:val="00C248DC"/>
    <w:rsid w:val="00C2724F"/>
    <w:rsid w:val="00C27F27"/>
    <w:rsid w:val="00C32068"/>
    <w:rsid w:val="00C32BE2"/>
    <w:rsid w:val="00C34478"/>
    <w:rsid w:val="00C3765B"/>
    <w:rsid w:val="00C377BD"/>
    <w:rsid w:val="00C434B5"/>
    <w:rsid w:val="00C528D0"/>
    <w:rsid w:val="00C52ECE"/>
    <w:rsid w:val="00C63E5B"/>
    <w:rsid w:val="00C67D98"/>
    <w:rsid w:val="00C7064D"/>
    <w:rsid w:val="00C839ED"/>
    <w:rsid w:val="00C8480D"/>
    <w:rsid w:val="00C853C1"/>
    <w:rsid w:val="00C975BB"/>
    <w:rsid w:val="00CA07E6"/>
    <w:rsid w:val="00CA15F5"/>
    <w:rsid w:val="00CA314D"/>
    <w:rsid w:val="00CC6C6D"/>
    <w:rsid w:val="00CC7ECD"/>
    <w:rsid w:val="00CD174E"/>
    <w:rsid w:val="00CD4B53"/>
    <w:rsid w:val="00CE0FC1"/>
    <w:rsid w:val="00CE7B3B"/>
    <w:rsid w:val="00D01DD4"/>
    <w:rsid w:val="00D12488"/>
    <w:rsid w:val="00D12E34"/>
    <w:rsid w:val="00D132FA"/>
    <w:rsid w:val="00D2465B"/>
    <w:rsid w:val="00D36FA4"/>
    <w:rsid w:val="00D40A60"/>
    <w:rsid w:val="00D45322"/>
    <w:rsid w:val="00D509C4"/>
    <w:rsid w:val="00D53AD3"/>
    <w:rsid w:val="00D61099"/>
    <w:rsid w:val="00D6147C"/>
    <w:rsid w:val="00D64A4B"/>
    <w:rsid w:val="00D80367"/>
    <w:rsid w:val="00D83FE4"/>
    <w:rsid w:val="00D92166"/>
    <w:rsid w:val="00D95EF3"/>
    <w:rsid w:val="00DA6921"/>
    <w:rsid w:val="00DB02CE"/>
    <w:rsid w:val="00DB21CC"/>
    <w:rsid w:val="00DB4781"/>
    <w:rsid w:val="00DD179E"/>
    <w:rsid w:val="00DD32A7"/>
    <w:rsid w:val="00DD41CA"/>
    <w:rsid w:val="00DF765E"/>
    <w:rsid w:val="00E0074E"/>
    <w:rsid w:val="00E04336"/>
    <w:rsid w:val="00E05A9E"/>
    <w:rsid w:val="00E1027F"/>
    <w:rsid w:val="00E13D9F"/>
    <w:rsid w:val="00E20932"/>
    <w:rsid w:val="00E25430"/>
    <w:rsid w:val="00E26635"/>
    <w:rsid w:val="00E306FF"/>
    <w:rsid w:val="00E3253E"/>
    <w:rsid w:val="00E40243"/>
    <w:rsid w:val="00E41259"/>
    <w:rsid w:val="00E41C96"/>
    <w:rsid w:val="00E529C5"/>
    <w:rsid w:val="00E64197"/>
    <w:rsid w:val="00E725E0"/>
    <w:rsid w:val="00E74D92"/>
    <w:rsid w:val="00E80CCC"/>
    <w:rsid w:val="00E81B00"/>
    <w:rsid w:val="00E842F8"/>
    <w:rsid w:val="00E86193"/>
    <w:rsid w:val="00E90035"/>
    <w:rsid w:val="00E9167C"/>
    <w:rsid w:val="00EA5DE9"/>
    <w:rsid w:val="00EB56E3"/>
    <w:rsid w:val="00EC56A2"/>
    <w:rsid w:val="00ED2858"/>
    <w:rsid w:val="00ED34C7"/>
    <w:rsid w:val="00ED7394"/>
    <w:rsid w:val="00EE0A68"/>
    <w:rsid w:val="00EE2D97"/>
    <w:rsid w:val="00EE4A93"/>
    <w:rsid w:val="00EE52CC"/>
    <w:rsid w:val="00EF482B"/>
    <w:rsid w:val="00F027AF"/>
    <w:rsid w:val="00F034BA"/>
    <w:rsid w:val="00F0359B"/>
    <w:rsid w:val="00F05775"/>
    <w:rsid w:val="00F1274E"/>
    <w:rsid w:val="00F166CB"/>
    <w:rsid w:val="00F17A63"/>
    <w:rsid w:val="00F2106D"/>
    <w:rsid w:val="00F21EFD"/>
    <w:rsid w:val="00F23F42"/>
    <w:rsid w:val="00F2701A"/>
    <w:rsid w:val="00F308A0"/>
    <w:rsid w:val="00F44593"/>
    <w:rsid w:val="00F46C55"/>
    <w:rsid w:val="00F62147"/>
    <w:rsid w:val="00F6333F"/>
    <w:rsid w:val="00F63F16"/>
    <w:rsid w:val="00F73DB6"/>
    <w:rsid w:val="00F740EE"/>
    <w:rsid w:val="00F80CE6"/>
    <w:rsid w:val="00F841A2"/>
    <w:rsid w:val="00F8484B"/>
    <w:rsid w:val="00F84EBE"/>
    <w:rsid w:val="00F86ECF"/>
    <w:rsid w:val="00F91467"/>
    <w:rsid w:val="00F942AB"/>
    <w:rsid w:val="00F947A6"/>
    <w:rsid w:val="00F95B8A"/>
    <w:rsid w:val="00F979C7"/>
    <w:rsid w:val="00FA1FD3"/>
    <w:rsid w:val="00FB568B"/>
    <w:rsid w:val="00FC11B0"/>
    <w:rsid w:val="00FC185E"/>
    <w:rsid w:val="00FD39DD"/>
    <w:rsid w:val="00FE2F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DE0DD4"/>
  <w14:defaultImageDpi w14:val="32767"/>
  <w15:chartTrackingRefBased/>
  <w15:docId w15:val="{BC2BD9B6-5FB4-5A45-BAF0-13137A549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5FE9"/>
    <w:pPr>
      <w:tabs>
        <w:tab w:val="center" w:pos="4680"/>
        <w:tab w:val="right" w:pos="9360"/>
      </w:tabs>
    </w:pPr>
  </w:style>
  <w:style w:type="character" w:customStyle="1" w:styleId="HeaderChar">
    <w:name w:val="Header Char"/>
    <w:basedOn w:val="DefaultParagraphFont"/>
    <w:link w:val="Header"/>
    <w:uiPriority w:val="99"/>
    <w:rsid w:val="00275FE9"/>
  </w:style>
  <w:style w:type="character" w:styleId="PageNumber">
    <w:name w:val="page number"/>
    <w:basedOn w:val="DefaultParagraphFont"/>
    <w:uiPriority w:val="99"/>
    <w:semiHidden/>
    <w:unhideWhenUsed/>
    <w:rsid w:val="00275FE9"/>
  </w:style>
  <w:style w:type="paragraph" w:styleId="Footer">
    <w:name w:val="footer"/>
    <w:basedOn w:val="Normal"/>
    <w:link w:val="FooterChar"/>
    <w:uiPriority w:val="99"/>
    <w:unhideWhenUsed/>
    <w:rsid w:val="00275FE9"/>
    <w:pPr>
      <w:tabs>
        <w:tab w:val="center" w:pos="4680"/>
        <w:tab w:val="right" w:pos="9360"/>
      </w:tabs>
    </w:pPr>
  </w:style>
  <w:style w:type="character" w:customStyle="1" w:styleId="FooterChar">
    <w:name w:val="Footer Char"/>
    <w:basedOn w:val="DefaultParagraphFont"/>
    <w:link w:val="Footer"/>
    <w:uiPriority w:val="99"/>
    <w:rsid w:val="00275FE9"/>
  </w:style>
  <w:style w:type="character" w:styleId="Hyperlink">
    <w:name w:val="Hyperlink"/>
    <w:basedOn w:val="DefaultParagraphFont"/>
    <w:uiPriority w:val="99"/>
    <w:unhideWhenUsed/>
    <w:rsid w:val="00A07E61"/>
    <w:rPr>
      <w:color w:val="0563C1" w:themeColor="hyperlink"/>
      <w:u w:val="single"/>
    </w:rPr>
  </w:style>
  <w:style w:type="character" w:styleId="UnresolvedMention">
    <w:name w:val="Unresolved Mention"/>
    <w:basedOn w:val="DefaultParagraphFont"/>
    <w:uiPriority w:val="99"/>
    <w:rsid w:val="00A07E61"/>
    <w:rPr>
      <w:color w:val="605E5C"/>
      <w:shd w:val="clear" w:color="auto" w:fill="E1DFDD"/>
    </w:rPr>
  </w:style>
  <w:style w:type="character" w:customStyle="1" w:styleId="apple-converted-space">
    <w:name w:val="apple-converted-space"/>
    <w:basedOn w:val="DefaultParagraphFont"/>
    <w:rsid w:val="00E41259"/>
  </w:style>
  <w:style w:type="table" w:styleId="TableGrid">
    <w:name w:val="Table Grid"/>
    <w:basedOn w:val="TableNormal"/>
    <w:uiPriority w:val="39"/>
    <w:rsid w:val="003851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D32A7"/>
    <w:rPr>
      <w:sz w:val="16"/>
      <w:szCs w:val="16"/>
    </w:rPr>
  </w:style>
  <w:style w:type="paragraph" w:styleId="CommentText">
    <w:name w:val="annotation text"/>
    <w:basedOn w:val="Normal"/>
    <w:link w:val="CommentTextChar"/>
    <w:uiPriority w:val="99"/>
    <w:semiHidden/>
    <w:unhideWhenUsed/>
    <w:rsid w:val="00DD32A7"/>
    <w:rPr>
      <w:sz w:val="20"/>
      <w:szCs w:val="20"/>
    </w:rPr>
  </w:style>
  <w:style w:type="character" w:customStyle="1" w:styleId="CommentTextChar">
    <w:name w:val="Comment Text Char"/>
    <w:basedOn w:val="DefaultParagraphFont"/>
    <w:link w:val="CommentText"/>
    <w:uiPriority w:val="99"/>
    <w:semiHidden/>
    <w:rsid w:val="00DD32A7"/>
    <w:rPr>
      <w:sz w:val="20"/>
      <w:szCs w:val="20"/>
    </w:rPr>
  </w:style>
  <w:style w:type="paragraph" w:styleId="CommentSubject">
    <w:name w:val="annotation subject"/>
    <w:basedOn w:val="CommentText"/>
    <w:next w:val="CommentText"/>
    <w:link w:val="CommentSubjectChar"/>
    <w:uiPriority w:val="99"/>
    <w:semiHidden/>
    <w:unhideWhenUsed/>
    <w:rsid w:val="00DD32A7"/>
    <w:rPr>
      <w:b/>
      <w:bCs/>
    </w:rPr>
  </w:style>
  <w:style w:type="character" w:customStyle="1" w:styleId="CommentSubjectChar">
    <w:name w:val="Comment Subject Char"/>
    <w:basedOn w:val="CommentTextChar"/>
    <w:link w:val="CommentSubject"/>
    <w:uiPriority w:val="99"/>
    <w:semiHidden/>
    <w:rsid w:val="00DD32A7"/>
    <w:rPr>
      <w:b/>
      <w:bCs/>
      <w:sz w:val="20"/>
      <w:szCs w:val="20"/>
    </w:rPr>
  </w:style>
  <w:style w:type="paragraph" w:styleId="BalloonText">
    <w:name w:val="Balloon Text"/>
    <w:basedOn w:val="Normal"/>
    <w:link w:val="BalloonTextChar"/>
    <w:uiPriority w:val="99"/>
    <w:semiHidden/>
    <w:unhideWhenUsed/>
    <w:rsid w:val="00DD32A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D32A7"/>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767775">
      <w:bodyDiv w:val="1"/>
      <w:marLeft w:val="0"/>
      <w:marRight w:val="0"/>
      <w:marTop w:val="0"/>
      <w:marBottom w:val="0"/>
      <w:divBdr>
        <w:top w:val="none" w:sz="0" w:space="0" w:color="auto"/>
        <w:left w:val="none" w:sz="0" w:space="0" w:color="auto"/>
        <w:bottom w:val="none" w:sz="0" w:space="0" w:color="auto"/>
        <w:right w:val="none" w:sz="0" w:space="0" w:color="auto"/>
      </w:divBdr>
    </w:div>
    <w:div w:id="185562773">
      <w:bodyDiv w:val="1"/>
      <w:marLeft w:val="0"/>
      <w:marRight w:val="0"/>
      <w:marTop w:val="0"/>
      <w:marBottom w:val="0"/>
      <w:divBdr>
        <w:top w:val="none" w:sz="0" w:space="0" w:color="auto"/>
        <w:left w:val="none" w:sz="0" w:space="0" w:color="auto"/>
        <w:bottom w:val="none" w:sz="0" w:space="0" w:color="auto"/>
        <w:right w:val="none" w:sz="0" w:space="0" w:color="auto"/>
      </w:divBdr>
    </w:div>
    <w:div w:id="247469969">
      <w:bodyDiv w:val="1"/>
      <w:marLeft w:val="0"/>
      <w:marRight w:val="0"/>
      <w:marTop w:val="0"/>
      <w:marBottom w:val="0"/>
      <w:divBdr>
        <w:top w:val="none" w:sz="0" w:space="0" w:color="auto"/>
        <w:left w:val="none" w:sz="0" w:space="0" w:color="auto"/>
        <w:bottom w:val="none" w:sz="0" w:space="0" w:color="auto"/>
        <w:right w:val="none" w:sz="0" w:space="0" w:color="auto"/>
      </w:divBdr>
    </w:div>
    <w:div w:id="293488088">
      <w:bodyDiv w:val="1"/>
      <w:marLeft w:val="0"/>
      <w:marRight w:val="0"/>
      <w:marTop w:val="0"/>
      <w:marBottom w:val="0"/>
      <w:divBdr>
        <w:top w:val="none" w:sz="0" w:space="0" w:color="auto"/>
        <w:left w:val="none" w:sz="0" w:space="0" w:color="auto"/>
        <w:bottom w:val="none" w:sz="0" w:space="0" w:color="auto"/>
        <w:right w:val="none" w:sz="0" w:space="0" w:color="auto"/>
      </w:divBdr>
    </w:div>
    <w:div w:id="317728179">
      <w:bodyDiv w:val="1"/>
      <w:marLeft w:val="0"/>
      <w:marRight w:val="0"/>
      <w:marTop w:val="0"/>
      <w:marBottom w:val="0"/>
      <w:divBdr>
        <w:top w:val="none" w:sz="0" w:space="0" w:color="auto"/>
        <w:left w:val="none" w:sz="0" w:space="0" w:color="auto"/>
        <w:bottom w:val="none" w:sz="0" w:space="0" w:color="auto"/>
        <w:right w:val="none" w:sz="0" w:space="0" w:color="auto"/>
      </w:divBdr>
    </w:div>
    <w:div w:id="544568085">
      <w:bodyDiv w:val="1"/>
      <w:marLeft w:val="0"/>
      <w:marRight w:val="0"/>
      <w:marTop w:val="0"/>
      <w:marBottom w:val="0"/>
      <w:divBdr>
        <w:top w:val="none" w:sz="0" w:space="0" w:color="auto"/>
        <w:left w:val="none" w:sz="0" w:space="0" w:color="auto"/>
        <w:bottom w:val="none" w:sz="0" w:space="0" w:color="auto"/>
        <w:right w:val="none" w:sz="0" w:space="0" w:color="auto"/>
      </w:divBdr>
    </w:div>
    <w:div w:id="888078784">
      <w:bodyDiv w:val="1"/>
      <w:marLeft w:val="0"/>
      <w:marRight w:val="0"/>
      <w:marTop w:val="0"/>
      <w:marBottom w:val="0"/>
      <w:divBdr>
        <w:top w:val="none" w:sz="0" w:space="0" w:color="auto"/>
        <w:left w:val="none" w:sz="0" w:space="0" w:color="auto"/>
        <w:bottom w:val="none" w:sz="0" w:space="0" w:color="auto"/>
        <w:right w:val="none" w:sz="0" w:space="0" w:color="auto"/>
      </w:divBdr>
    </w:div>
    <w:div w:id="1191921385">
      <w:bodyDiv w:val="1"/>
      <w:marLeft w:val="0"/>
      <w:marRight w:val="0"/>
      <w:marTop w:val="0"/>
      <w:marBottom w:val="0"/>
      <w:divBdr>
        <w:top w:val="none" w:sz="0" w:space="0" w:color="auto"/>
        <w:left w:val="none" w:sz="0" w:space="0" w:color="auto"/>
        <w:bottom w:val="none" w:sz="0" w:space="0" w:color="auto"/>
        <w:right w:val="none" w:sz="0" w:space="0" w:color="auto"/>
      </w:divBdr>
    </w:div>
    <w:div w:id="1279215663">
      <w:bodyDiv w:val="1"/>
      <w:marLeft w:val="0"/>
      <w:marRight w:val="0"/>
      <w:marTop w:val="0"/>
      <w:marBottom w:val="0"/>
      <w:divBdr>
        <w:top w:val="none" w:sz="0" w:space="0" w:color="auto"/>
        <w:left w:val="none" w:sz="0" w:space="0" w:color="auto"/>
        <w:bottom w:val="none" w:sz="0" w:space="0" w:color="auto"/>
        <w:right w:val="none" w:sz="0" w:space="0" w:color="auto"/>
      </w:divBdr>
    </w:div>
    <w:div w:id="1571577005">
      <w:bodyDiv w:val="1"/>
      <w:marLeft w:val="0"/>
      <w:marRight w:val="0"/>
      <w:marTop w:val="0"/>
      <w:marBottom w:val="0"/>
      <w:divBdr>
        <w:top w:val="none" w:sz="0" w:space="0" w:color="auto"/>
        <w:left w:val="none" w:sz="0" w:space="0" w:color="auto"/>
        <w:bottom w:val="none" w:sz="0" w:space="0" w:color="auto"/>
        <w:right w:val="none" w:sz="0" w:space="0" w:color="auto"/>
      </w:divBdr>
    </w:div>
    <w:div w:id="1673219455">
      <w:bodyDiv w:val="1"/>
      <w:marLeft w:val="0"/>
      <w:marRight w:val="0"/>
      <w:marTop w:val="0"/>
      <w:marBottom w:val="0"/>
      <w:divBdr>
        <w:top w:val="none" w:sz="0" w:space="0" w:color="auto"/>
        <w:left w:val="none" w:sz="0" w:space="0" w:color="auto"/>
        <w:bottom w:val="none" w:sz="0" w:space="0" w:color="auto"/>
        <w:right w:val="none" w:sz="0" w:space="0" w:color="auto"/>
      </w:divBdr>
    </w:div>
    <w:div w:id="1765681979">
      <w:bodyDiv w:val="1"/>
      <w:marLeft w:val="0"/>
      <w:marRight w:val="0"/>
      <w:marTop w:val="0"/>
      <w:marBottom w:val="0"/>
      <w:divBdr>
        <w:top w:val="none" w:sz="0" w:space="0" w:color="auto"/>
        <w:left w:val="none" w:sz="0" w:space="0" w:color="auto"/>
        <w:bottom w:val="none" w:sz="0" w:space="0" w:color="auto"/>
        <w:right w:val="none" w:sz="0" w:space="0" w:color="auto"/>
      </w:divBdr>
    </w:div>
    <w:div w:id="1880433535">
      <w:bodyDiv w:val="1"/>
      <w:marLeft w:val="0"/>
      <w:marRight w:val="0"/>
      <w:marTop w:val="0"/>
      <w:marBottom w:val="0"/>
      <w:divBdr>
        <w:top w:val="none" w:sz="0" w:space="0" w:color="auto"/>
        <w:left w:val="none" w:sz="0" w:space="0" w:color="auto"/>
        <w:bottom w:val="none" w:sz="0" w:space="0" w:color="auto"/>
        <w:right w:val="none" w:sz="0" w:space="0" w:color="auto"/>
      </w:divBdr>
    </w:div>
    <w:div w:id="1900046593">
      <w:bodyDiv w:val="1"/>
      <w:marLeft w:val="0"/>
      <w:marRight w:val="0"/>
      <w:marTop w:val="0"/>
      <w:marBottom w:val="0"/>
      <w:divBdr>
        <w:top w:val="none" w:sz="0" w:space="0" w:color="auto"/>
        <w:left w:val="none" w:sz="0" w:space="0" w:color="auto"/>
        <w:bottom w:val="none" w:sz="0" w:space="0" w:color="auto"/>
        <w:right w:val="none" w:sz="0" w:space="0" w:color="auto"/>
      </w:divBdr>
    </w:div>
    <w:div w:id="2008898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102EE6-EC07-3E4B-844A-F40C7DAEC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496</TotalTime>
  <Pages>14</Pages>
  <Words>3583</Words>
  <Characters>20424</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Krasoski</dc:creator>
  <cp:keywords/>
  <dc:description/>
  <cp:lastModifiedBy>Nick Krasoski</cp:lastModifiedBy>
  <cp:revision>522</cp:revision>
  <dcterms:created xsi:type="dcterms:W3CDTF">2018-11-11T22:14:00Z</dcterms:created>
  <dcterms:modified xsi:type="dcterms:W3CDTF">2018-12-04T02:42:00Z</dcterms:modified>
</cp:coreProperties>
</file>